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spacing w:beforeLines="0" w:afterLines="0" w:line="600" w:lineRule="exact"/>
        <w:jc w:val="center"/>
        <w:rPr>
          <w:rFonts w:hint="default" w:ascii="Times New Roman" w:hAnsi="Times New Roman" w:eastAsia="方正仿宋简体" w:cs="Times New Roman"/>
          <w:sz w:val="44"/>
          <w:szCs w:val="24"/>
        </w:rPr>
      </w:pPr>
      <w:r>
        <w:rPr>
          <w:rFonts w:hint="default" w:ascii="Times New Roman" w:hAnsi="Times New Roman" w:eastAsia="方正小标宋简体" w:cs="Times New Roman"/>
          <w:sz w:val="44"/>
          <w:szCs w:val="24"/>
          <w:lang w:eastAsia="zh-CN"/>
        </w:rPr>
        <w:t>西藏自治区</w:t>
      </w:r>
      <w:r>
        <w:rPr>
          <w:rFonts w:hint="default" w:ascii="Times New Roman" w:hAnsi="Times New Roman" w:eastAsia="方正小标宋简体" w:cs="Times New Roman"/>
          <w:sz w:val="44"/>
          <w:szCs w:val="24"/>
        </w:rPr>
        <w:t>生态环境保护督察</w:t>
      </w:r>
      <w:r>
        <w:rPr>
          <w:rFonts w:hint="default" w:ascii="Times New Roman" w:hAnsi="Times New Roman" w:eastAsia="方正小标宋简体" w:cs="Times New Roman"/>
          <w:sz w:val="44"/>
          <w:szCs w:val="24"/>
          <w:lang w:eastAsia="zh-CN"/>
        </w:rPr>
        <w:t>报告</w:t>
      </w:r>
      <w:r>
        <w:rPr>
          <w:rFonts w:hint="default" w:ascii="Times New Roman" w:hAnsi="Times New Roman" w:eastAsia="方正小标宋简体" w:cs="Times New Roman"/>
          <w:sz w:val="44"/>
          <w:szCs w:val="24"/>
        </w:rPr>
        <w:t>反馈意见</w:t>
      </w:r>
      <w:r>
        <w:rPr>
          <w:rFonts w:hint="eastAsia" w:ascii="方正小标宋简体" w:hAnsi="方正小标宋简体" w:eastAsia="方正小标宋简体" w:cs="方正小标宋简体"/>
          <w:sz w:val="44"/>
          <w:szCs w:val="24"/>
        </w:rPr>
        <w:t>（</w:t>
      </w:r>
      <w:r>
        <w:rPr>
          <w:rFonts w:hint="eastAsia" w:ascii="方正小标宋简体" w:hAnsi="方正小标宋简体" w:eastAsia="方正小标宋简体" w:cs="方正小标宋简体"/>
          <w:sz w:val="44"/>
          <w:szCs w:val="24"/>
          <w:lang w:val="en-US" w:eastAsia="zh-CN"/>
        </w:rPr>
        <w:t>01-05</w:t>
      </w:r>
      <w:r>
        <w:rPr>
          <w:rFonts w:hint="eastAsia" w:ascii="方正小标宋简体" w:hAnsi="方正小标宋简体" w:eastAsia="方正小标宋简体" w:cs="方正小标宋简体"/>
          <w:sz w:val="44"/>
          <w:szCs w:val="24"/>
        </w:rPr>
        <w:t>）</w:t>
      </w:r>
      <w:r>
        <w:rPr>
          <w:rFonts w:hint="default" w:ascii="Times New Roman" w:hAnsi="Times New Roman" w:eastAsia="方正小标宋简体" w:cs="Times New Roman"/>
          <w:sz w:val="44"/>
          <w:szCs w:val="24"/>
        </w:rPr>
        <w:t>整改措施</w:t>
      </w:r>
    </w:p>
    <w:p>
      <w:pPr>
        <w:overflowPunct w:val="0"/>
        <w:topLinePunct/>
        <w:spacing w:beforeLines="0" w:afterLines="0"/>
        <w:jc w:val="center"/>
        <w:rPr>
          <w:rFonts w:hint="default" w:ascii="Times New Roman" w:hAnsi="Times New Roman" w:eastAsia="方正仿宋简体" w:cs="Times New Roman"/>
          <w:sz w:val="32"/>
          <w:szCs w:val="24"/>
        </w:rPr>
      </w:pPr>
    </w:p>
    <w:p>
      <w:pPr>
        <w:overflowPunct w:val="0"/>
        <w:topLinePunct/>
        <w:spacing w:beforeLines="0" w:afterLines="0"/>
        <w:jc w:val="center"/>
        <w:rPr>
          <w:rFonts w:hint="eastAsia" w:ascii="方正小标宋简体" w:hAnsi="方正小标宋简体" w:eastAsia="方正小标宋简体" w:cs="方正小标宋简体"/>
          <w:sz w:val="72"/>
          <w:szCs w:val="72"/>
        </w:rPr>
      </w:pPr>
    </w:p>
    <w:p>
      <w:pPr>
        <w:overflowPunct w:val="0"/>
        <w:topLinePunct/>
        <w:spacing w:beforeLines="0" w:afterLines="0"/>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销</w:t>
      </w:r>
    </w:p>
    <w:p>
      <w:pPr>
        <w:overflowPunct w:val="0"/>
        <w:topLinePunct/>
        <w:spacing w:beforeLines="0" w:afterLines="0"/>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号</w:t>
      </w:r>
    </w:p>
    <w:p>
      <w:pPr>
        <w:overflowPunct w:val="0"/>
        <w:topLinePunct/>
        <w:spacing w:beforeLines="0" w:afterLines="0"/>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台</w:t>
      </w:r>
    </w:p>
    <w:p>
      <w:pPr>
        <w:overflowPunct w:val="0"/>
        <w:topLinePunct/>
        <w:spacing w:beforeLines="0" w:afterLines="0"/>
        <w:jc w:val="center"/>
        <w:rPr>
          <w:rFonts w:hint="default" w:ascii="Times New Roman" w:hAnsi="Times New Roman" w:eastAsia="方正楷体简体" w:cs="Times New Roman"/>
          <w:sz w:val="84"/>
          <w:szCs w:val="24"/>
        </w:rPr>
      </w:pPr>
      <w:r>
        <w:rPr>
          <w:rFonts w:hint="eastAsia" w:ascii="方正小标宋简体" w:hAnsi="方正小标宋简体" w:eastAsia="方正小标宋简体" w:cs="方正小标宋简体"/>
          <w:sz w:val="72"/>
          <w:szCs w:val="72"/>
        </w:rPr>
        <w:t>账</w:t>
      </w:r>
    </w:p>
    <w:p>
      <w:pPr>
        <w:overflowPunct w:val="0"/>
        <w:topLinePunct/>
        <w:spacing w:beforeLines="0" w:afterLines="0"/>
        <w:ind w:firstLine="880" w:firstLineChars="200"/>
        <w:jc w:val="left"/>
        <w:rPr>
          <w:rFonts w:hint="default" w:ascii="Times New Roman" w:hAnsi="Times New Roman" w:eastAsia="方正小标宋简体" w:cs="Times New Roman"/>
          <w:sz w:val="44"/>
          <w:szCs w:val="24"/>
        </w:rPr>
      </w:pPr>
    </w:p>
    <w:p>
      <w:pPr>
        <w:overflowPunct w:val="0"/>
        <w:topLinePunct/>
        <w:spacing w:beforeLines="0" w:afterLines="0"/>
        <w:ind w:firstLine="880" w:firstLineChars="200"/>
        <w:jc w:val="left"/>
        <w:rPr>
          <w:rFonts w:hint="default" w:ascii="Times New Roman" w:hAnsi="Times New Roman" w:eastAsia="方正小标宋简体" w:cs="Times New Roman"/>
          <w:sz w:val="44"/>
          <w:szCs w:val="24"/>
        </w:rPr>
      </w:pPr>
    </w:p>
    <w:p>
      <w:pPr>
        <w:pStyle w:val="2"/>
        <w:rPr>
          <w:rFonts w:hint="default" w:ascii="Times New Roman" w:hAnsi="Times New Roman" w:eastAsia="方正小标宋简体" w:cs="Times New Roman"/>
          <w:sz w:val="44"/>
          <w:szCs w:val="24"/>
        </w:rPr>
      </w:pPr>
    </w:p>
    <w:p>
      <w:pPr>
        <w:rPr>
          <w:rFonts w:hint="default"/>
        </w:rPr>
      </w:pPr>
    </w:p>
    <w:p>
      <w:pPr>
        <w:overflowPunct w:val="0"/>
        <w:topLinePunct/>
        <w:spacing w:beforeLines="0" w:after="313" w:afterLines="100" w:line="556" w:lineRule="exact"/>
        <w:ind w:firstLine="0" w:firstLineChars="0"/>
        <w:jc w:val="center"/>
        <w:rPr>
          <w:rFonts w:hint="default" w:ascii="Times New Roman" w:hAnsi="Times New Roman" w:eastAsia="方正小标宋简体" w:cs="Times New Roman"/>
          <w:sz w:val="44"/>
          <w:szCs w:val="24"/>
        </w:rPr>
      </w:pPr>
      <w:r>
        <w:rPr>
          <w:rFonts w:hint="default" w:ascii="Times New Roman" w:hAnsi="Times New Roman" w:eastAsia="方正小标宋简体" w:cs="Times New Roman"/>
          <w:sz w:val="44"/>
          <w:szCs w:val="24"/>
        </w:rPr>
        <w:t>牵头</w:t>
      </w:r>
      <w:r>
        <w:rPr>
          <w:rFonts w:hint="default" w:ascii="Times New Roman" w:hAnsi="Times New Roman" w:eastAsia="方正小标宋简体" w:cs="Times New Roman"/>
          <w:sz w:val="44"/>
          <w:szCs w:val="24"/>
          <w:lang w:eastAsia="zh-CN"/>
        </w:rPr>
        <w:t>单位</w:t>
      </w:r>
      <w:r>
        <w:rPr>
          <w:rFonts w:hint="default" w:ascii="Times New Roman" w:hAnsi="Times New Roman" w:eastAsia="方正小标宋简体" w:cs="Times New Roman"/>
          <w:sz w:val="44"/>
          <w:szCs w:val="24"/>
        </w:rPr>
        <w:t>：</w:t>
      </w:r>
      <w:r>
        <w:rPr>
          <w:rFonts w:hint="eastAsia" w:ascii="Times New Roman" w:hAnsi="Times New Roman" w:eastAsia="方正小标宋简体" w:cs="Times New Roman"/>
          <w:sz w:val="44"/>
          <w:szCs w:val="24"/>
          <w:lang w:val="en-US" w:eastAsia="zh-CN"/>
        </w:rPr>
        <w:t>拉萨经济技术开发区管理委员会</w:t>
      </w:r>
    </w:p>
    <w:p>
      <w:pPr>
        <w:pageBreakBefore w:val="0"/>
        <w:widowControl w:val="0"/>
        <w:kinsoku/>
        <w:wordWrap/>
        <w:overflowPunct w:val="0"/>
        <w:topLinePunct/>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24"/>
        </w:rPr>
      </w:pPr>
      <w:r>
        <w:rPr>
          <w:rFonts w:hint="eastAsia" w:ascii="方正小标宋简体" w:hAnsi="方正小标宋简体" w:eastAsia="方正小标宋简体" w:cs="方正小标宋简体"/>
          <w:sz w:val="44"/>
          <w:szCs w:val="24"/>
          <w:lang w:val="en-US" w:eastAsia="zh-CN"/>
        </w:rPr>
        <w:t>2025年3月</w:t>
      </w:r>
      <w:r>
        <w:rPr>
          <w:rFonts w:hint="default" w:ascii="Times New Roman" w:hAnsi="Times New Roman" w:eastAsia="方正小标宋简体" w:cs="Times New Roman"/>
          <w:sz w:val="44"/>
          <w:szCs w:val="24"/>
          <w:lang w:val="en-US" w:eastAsia="zh-CN"/>
        </w:rPr>
        <w:br w:type="page"/>
      </w:r>
      <w:r>
        <w:rPr>
          <w:rFonts w:hint="default" w:ascii="Times New Roman" w:hAnsi="Times New Roman" w:eastAsia="方正小标宋简体" w:cs="Times New Roman"/>
          <w:sz w:val="44"/>
          <w:szCs w:val="24"/>
        </w:rPr>
        <w:t>目  录</w:t>
      </w:r>
    </w:p>
    <w:p>
      <w:pPr>
        <w:overflowPunct w:val="0"/>
        <w:topLinePunct/>
        <w:spacing w:beforeLines="0" w:afterLines="0"/>
        <w:jc w:val="center"/>
        <w:rPr>
          <w:rFonts w:hint="default" w:ascii="Times New Roman" w:hAnsi="Times New Roman" w:eastAsia="方正仿宋简体" w:cs="Times New Roman"/>
          <w:sz w:val="32"/>
          <w:szCs w:val="24"/>
        </w:rPr>
      </w:pPr>
    </w:p>
    <w:p>
      <w:pPr>
        <w:overflowPunct w:val="0"/>
        <w:topLinePunct/>
        <w:spacing w:beforeLines="0" w:afterLines="0" w:line="600" w:lineRule="exact"/>
        <w:ind w:firstLine="640" w:firstLineChars="200"/>
        <w:jc w:val="left"/>
        <w:rPr>
          <w:rFonts w:hint="eastAsia" w:ascii="方正仿宋_GBK" w:hAnsi="方正仿宋_GBK" w:eastAsia="方正仿宋_GBK" w:cs="方正仿宋_GBK"/>
          <w:sz w:val="32"/>
          <w:szCs w:val="24"/>
          <w:lang w:eastAsia="zh-CN"/>
        </w:rPr>
      </w:pPr>
      <w:r>
        <w:rPr>
          <w:rFonts w:hint="eastAsia" w:ascii="方正仿宋_GBK" w:hAnsi="方正仿宋_GBK" w:eastAsia="方正仿宋_GBK" w:cs="方正仿宋_GBK"/>
          <w:sz w:val="32"/>
          <w:szCs w:val="24"/>
        </w:rPr>
        <w:t>1．</w:t>
      </w:r>
      <w:r>
        <w:rPr>
          <w:rFonts w:hint="eastAsia" w:ascii="方正仿宋_GBK" w:hAnsi="方正仿宋_GBK" w:eastAsia="方正仿宋_GBK" w:cs="方正仿宋_GBK"/>
          <w:sz w:val="32"/>
          <w:szCs w:val="24"/>
          <w:lang w:eastAsia="zh-CN"/>
        </w:rPr>
        <w:t>关于报送第二</w:t>
      </w:r>
      <w:r>
        <w:rPr>
          <w:rFonts w:hint="eastAsia" w:ascii="方正仿宋_GBK" w:hAnsi="方正仿宋_GBK" w:eastAsia="方正仿宋_GBK" w:cs="方正仿宋_GBK"/>
          <w:sz w:val="32"/>
          <w:szCs w:val="24"/>
          <w:lang w:val="en-US" w:eastAsia="zh-CN"/>
        </w:rPr>
        <w:t>轮</w:t>
      </w:r>
      <w:r>
        <w:rPr>
          <w:rFonts w:hint="eastAsia" w:ascii="方正仿宋_GBK" w:hAnsi="方正仿宋_GBK" w:eastAsia="方正仿宋_GBK" w:cs="方正仿宋_GBK"/>
          <w:sz w:val="32"/>
          <w:szCs w:val="24"/>
          <w:lang w:eastAsia="zh-CN"/>
        </w:rPr>
        <w:t>西藏自治区</w:t>
      </w:r>
      <w:r>
        <w:rPr>
          <w:rFonts w:hint="eastAsia" w:ascii="方正仿宋_GBK" w:hAnsi="方正仿宋_GBK" w:eastAsia="方正仿宋_GBK" w:cs="方正仿宋_GBK"/>
          <w:sz w:val="32"/>
          <w:szCs w:val="24"/>
        </w:rPr>
        <w:t>生态环境保护督察</w:t>
      </w:r>
      <w:r>
        <w:rPr>
          <w:rFonts w:hint="eastAsia" w:ascii="方正仿宋_GBK" w:hAnsi="方正仿宋_GBK" w:eastAsia="方正仿宋_GBK" w:cs="方正仿宋_GBK"/>
          <w:sz w:val="32"/>
          <w:szCs w:val="24"/>
          <w:lang w:eastAsia="zh-CN"/>
        </w:rPr>
        <w:t>报告</w:t>
      </w:r>
      <w:r>
        <w:rPr>
          <w:rFonts w:hint="eastAsia" w:ascii="方正仿宋_GBK" w:hAnsi="方正仿宋_GBK" w:eastAsia="方正仿宋_GBK" w:cs="方正仿宋_GBK"/>
          <w:sz w:val="32"/>
          <w:szCs w:val="24"/>
        </w:rPr>
        <w:t>反馈意见（</w:t>
      </w:r>
      <w:r>
        <w:rPr>
          <w:rFonts w:hint="eastAsia" w:ascii="方正仿宋_GBK" w:hAnsi="方正仿宋_GBK" w:eastAsia="方正仿宋_GBK" w:cs="方正仿宋_GBK"/>
          <w:sz w:val="32"/>
          <w:szCs w:val="24"/>
          <w:lang w:val="en-US" w:eastAsia="zh-CN"/>
        </w:rPr>
        <w:t>01-05</w:t>
      </w:r>
      <w:r>
        <w:rPr>
          <w:rFonts w:hint="eastAsia" w:ascii="方正仿宋_GBK" w:hAnsi="方正仿宋_GBK" w:eastAsia="方正仿宋_GBK" w:cs="方正仿宋_GBK"/>
          <w:sz w:val="32"/>
          <w:szCs w:val="24"/>
        </w:rPr>
        <w:t>）整改措施整改</w:t>
      </w:r>
      <w:r>
        <w:rPr>
          <w:rFonts w:hint="eastAsia" w:ascii="方正仿宋_GBK" w:hAnsi="方正仿宋_GBK" w:eastAsia="方正仿宋_GBK" w:cs="方正仿宋_GBK"/>
          <w:sz w:val="32"/>
          <w:szCs w:val="24"/>
          <w:lang w:eastAsia="zh-CN"/>
        </w:rPr>
        <w:t>情况报告</w:t>
      </w:r>
    </w:p>
    <w:p>
      <w:pPr>
        <w:overflowPunct w:val="0"/>
        <w:topLinePunct/>
        <w:spacing w:beforeLines="0" w:afterLines="0" w:line="600" w:lineRule="exact"/>
        <w:ind w:firstLine="640" w:firstLineChars="200"/>
        <w:jc w:val="left"/>
        <w:rPr>
          <w:rFonts w:hint="eastAsia" w:ascii="方正仿宋_GBK" w:hAnsi="方正仿宋_GBK" w:eastAsia="方正仿宋_GBK" w:cs="方正仿宋_GBK"/>
          <w:sz w:val="32"/>
          <w:szCs w:val="24"/>
        </w:rPr>
      </w:pPr>
      <w:r>
        <w:rPr>
          <w:rFonts w:hint="eastAsia" w:ascii="方正仿宋_GBK" w:hAnsi="方正仿宋_GBK" w:eastAsia="方正仿宋_GBK" w:cs="方正仿宋_GBK"/>
          <w:sz w:val="32"/>
          <w:szCs w:val="24"/>
        </w:rPr>
        <w:t>2．</w:t>
      </w:r>
      <w:r>
        <w:rPr>
          <w:rFonts w:hint="eastAsia" w:ascii="方正仿宋_GBK" w:hAnsi="方正仿宋_GBK" w:eastAsia="方正仿宋_GBK" w:cs="方正仿宋_GBK"/>
          <w:sz w:val="32"/>
          <w:szCs w:val="24"/>
          <w:lang w:eastAsia="zh-CN"/>
        </w:rPr>
        <w:t>第二</w:t>
      </w:r>
      <w:r>
        <w:rPr>
          <w:rFonts w:hint="eastAsia" w:ascii="方正仿宋_GBK" w:hAnsi="方正仿宋_GBK" w:eastAsia="方正仿宋_GBK" w:cs="方正仿宋_GBK"/>
          <w:sz w:val="32"/>
          <w:szCs w:val="24"/>
          <w:lang w:val="en-US" w:eastAsia="zh-CN"/>
        </w:rPr>
        <w:t>轮</w:t>
      </w:r>
      <w:r>
        <w:rPr>
          <w:rFonts w:hint="eastAsia" w:ascii="方正仿宋_GBK" w:hAnsi="方正仿宋_GBK" w:eastAsia="方正仿宋_GBK" w:cs="方正仿宋_GBK"/>
          <w:sz w:val="32"/>
          <w:szCs w:val="24"/>
          <w:lang w:eastAsia="zh-CN"/>
        </w:rPr>
        <w:t>西藏自治区</w:t>
      </w:r>
      <w:r>
        <w:rPr>
          <w:rFonts w:hint="eastAsia" w:ascii="方正仿宋_GBK" w:hAnsi="方正仿宋_GBK" w:eastAsia="方正仿宋_GBK" w:cs="方正仿宋_GBK"/>
          <w:sz w:val="32"/>
          <w:szCs w:val="24"/>
        </w:rPr>
        <w:t>生态环境保护督察</w:t>
      </w:r>
      <w:r>
        <w:rPr>
          <w:rFonts w:hint="eastAsia" w:ascii="方正仿宋_GBK" w:hAnsi="方正仿宋_GBK" w:eastAsia="方正仿宋_GBK" w:cs="方正仿宋_GBK"/>
          <w:sz w:val="32"/>
          <w:szCs w:val="24"/>
          <w:lang w:eastAsia="zh-CN"/>
        </w:rPr>
        <w:t>报告</w:t>
      </w:r>
      <w:r>
        <w:rPr>
          <w:rFonts w:hint="eastAsia" w:ascii="方正仿宋_GBK" w:hAnsi="方正仿宋_GBK" w:eastAsia="方正仿宋_GBK" w:cs="方正仿宋_GBK"/>
          <w:sz w:val="32"/>
          <w:szCs w:val="24"/>
        </w:rPr>
        <w:t>反馈意见（</w:t>
      </w:r>
      <w:r>
        <w:rPr>
          <w:rFonts w:hint="eastAsia" w:ascii="方正仿宋_GBK" w:hAnsi="方正仿宋_GBK" w:eastAsia="方正仿宋_GBK" w:cs="方正仿宋_GBK"/>
          <w:sz w:val="32"/>
          <w:szCs w:val="24"/>
          <w:lang w:val="en-US" w:eastAsia="zh-CN"/>
        </w:rPr>
        <w:t>01-05</w:t>
      </w:r>
      <w:r>
        <w:rPr>
          <w:rFonts w:hint="eastAsia" w:ascii="方正仿宋_GBK" w:hAnsi="方正仿宋_GBK" w:eastAsia="方正仿宋_GBK" w:cs="方正仿宋_GBK"/>
          <w:sz w:val="32"/>
          <w:szCs w:val="24"/>
        </w:rPr>
        <w:t>）整改措施销号</w:t>
      </w:r>
      <w:r>
        <w:rPr>
          <w:rFonts w:hint="eastAsia" w:ascii="方正仿宋_GBK" w:hAnsi="方正仿宋_GBK" w:eastAsia="方正仿宋_GBK" w:cs="方正仿宋_GBK"/>
          <w:sz w:val="32"/>
          <w:szCs w:val="24"/>
          <w:lang w:eastAsia="zh-CN"/>
        </w:rPr>
        <w:t>申请</w:t>
      </w:r>
      <w:r>
        <w:rPr>
          <w:rFonts w:hint="eastAsia" w:ascii="方正仿宋_GBK" w:hAnsi="方正仿宋_GBK" w:eastAsia="方正仿宋_GBK" w:cs="方正仿宋_GBK"/>
          <w:sz w:val="32"/>
          <w:szCs w:val="24"/>
        </w:rPr>
        <w:t>表</w:t>
      </w:r>
    </w:p>
    <w:p>
      <w:pPr>
        <w:overflowPunct w:val="0"/>
        <w:topLinePunct/>
        <w:spacing w:beforeLines="0" w:afterLines="0" w:line="600" w:lineRule="exact"/>
        <w:ind w:firstLine="640" w:firstLineChars="200"/>
        <w:jc w:val="left"/>
        <w:rPr>
          <w:rFonts w:hint="eastAsia" w:ascii="方正仿宋_GBK" w:hAnsi="方正仿宋_GBK" w:eastAsia="方正仿宋_GBK" w:cs="方正仿宋_GBK"/>
          <w:sz w:val="32"/>
          <w:szCs w:val="24"/>
        </w:rPr>
      </w:pPr>
      <w:r>
        <w:rPr>
          <w:rFonts w:hint="eastAsia" w:ascii="方正仿宋_GBK" w:hAnsi="方正仿宋_GBK" w:eastAsia="方正仿宋_GBK" w:cs="方正仿宋_GBK"/>
          <w:sz w:val="32"/>
          <w:szCs w:val="24"/>
        </w:rPr>
        <w:t>3．</w:t>
      </w:r>
      <w:r>
        <w:rPr>
          <w:rFonts w:hint="eastAsia" w:ascii="方正仿宋_GBK" w:hAnsi="方正仿宋_GBK" w:eastAsia="方正仿宋_GBK" w:cs="方正仿宋_GBK"/>
          <w:sz w:val="32"/>
          <w:szCs w:val="24"/>
          <w:lang w:eastAsia="zh-CN"/>
        </w:rPr>
        <w:t>第二</w:t>
      </w:r>
      <w:r>
        <w:rPr>
          <w:rFonts w:hint="eastAsia" w:ascii="方正仿宋_GBK" w:hAnsi="方正仿宋_GBK" w:eastAsia="方正仿宋_GBK" w:cs="方正仿宋_GBK"/>
          <w:sz w:val="32"/>
          <w:szCs w:val="24"/>
          <w:lang w:val="en-US" w:eastAsia="zh-CN"/>
        </w:rPr>
        <w:t>轮</w:t>
      </w:r>
      <w:r>
        <w:rPr>
          <w:rFonts w:hint="eastAsia" w:ascii="方正仿宋_GBK" w:hAnsi="方正仿宋_GBK" w:eastAsia="方正仿宋_GBK" w:cs="方正仿宋_GBK"/>
          <w:sz w:val="32"/>
          <w:szCs w:val="24"/>
          <w:lang w:eastAsia="zh-CN"/>
        </w:rPr>
        <w:t>西藏自治区</w:t>
      </w:r>
      <w:r>
        <w:rPr>
          <w:rFonts w:hint="eastAsia" w:ascii="方正仿宋_GBK" w:hAnsi="方正仿宋_GBK" w:eastAsia="方正仿宋_GBK" w:cs="方正仿宋_GBK"/>
          <w:sz w:val="32"/>
          <w:szCs w:val="24"/>
        </w:rPr>
        <w:t>生态环境保护督察</w:t>
      </w:r>
      <w:r>
        <w:rPr>
          <w:rFonts w:hint="eastAsia" w:ascii="方正仿宋_GBK" w:hAnsi="方正仿宋_GBK" w:eastAsia="方正仿宋_GBK" w:cs="方正仿宋_GBK"/>
          <w:sz w:val="32"/>
          <w:szCs w:val="24"/>
          <w:lang w:eastAsia="zh-CN"/>
        </w:rPr>
        <w:t>报告</w:t>
      </w:r>
      <w:r>
        <w:rPr>
          <w:rFonts w:hint="eastAsia" w:ascii="方正仿宋_GBK" w:hAnsi="方正仿宋_GBK" w:eastAsia="方正仿宋_GBK" w:cs="方正仿宋_GBK"/>
          <w:sz w:val="32"/>
          <w:szCs w:val="24"/>
        </w:rPr>
        <w:t>反馈意见（</w:t>
      </w:r>
      <w:r>
        <w:rPr>
          <w:rFonts w:hint="eastAsia" w:ascii="方正仿宋_GBK" w:hAnsi="方正仿宋_GBK" w:eastAsia="方正仿宋_GBK" w:cs="方正仿宋_GBK"/>
          <w:sz w:val="32"/>
          <w:szCs w:val="24"/>
          <w:lang w:val="en-US" w:eastAsia="zh-CN"/>
        </w:rPr>
        <w:t>01-05</w:t>
      </w:r>
      <w:r>
        <w:rPr>
          <w:rFonts w:hint="eastAsia" w:ascii="方正仿宋_GBK" w:hAnsi="方正仿宋_GBK" w:eastAsia="方正仿宋_GBK" w:cs="方正仿宋_GBK"/>
          <w:sz w:val="32"/>
          <w:szCs w:val="24"/>
        </w:rPr>
        <w:t>）整改措施整改验收情况</w:t>
      </w:r>
    </w:p>
    <w:p>
      <w:pPr>
        <w:overflowPunct w:val="0"/>
        <w:topLinePunct/>
        <w:spacing w:beforeLines="0" w:afterLines="0" w:line="600" w:lineRule="exact"/>
        <w:ind w:firstLine="640" w:firstLineChars="200"/>
        <w:jc w:val="left"/>
        <w:rPr>
          <w:rFonts w:hint="eastAsia" w:ascii="方正仿宋_GBK" w:hAnsi="方正仿宋_GBK" w:eastAsia="方正仿宋_GBK" w:cs="方正仿宋_GBK"/>
          <w:sz w:val="32"/>
          <w:szCs w:val="24"/>
        </w:rPr>
      </w:pPr>
      <w:r>
        <w:rPr>
          <w:rFonts w:hint="eastAsia" w:ascii="方正仿宋_GBK" w:hAnsi="方正仿宋_GBK" w:eastAsia="方正仿宋_GBK" w:cs="方正仿宋_GBK"/>
          <w:sz w:val="32"/>
          <w:szCs w:val="24"/>
        </w:rPr>
        <w:t>4．</w:t>
      </w:r>
      <w:r>
        <w:rPr>
          <w:rFonts w:hint="eastAsia" w:ascii="方正仿宋_GBK" w:hAnsi="方正仿宋_GBK" w:eastAsia="方正仿宋_GBK" w:cs="方正仿宋_GBK"/>
          <w:sz w:val="32"/>
          <w:szCs w:val="24"/>
          <w:lang w:eastAsia="zh-CN"/>
        </w:rPr>
        <w:t>第二</w:t>
      </w:r>
      <w:r>
        <w:rPr>
          <w:rFonts w:hint="eastAsia" w:ascii="方正仿宋_GBK" w:hAnsi="方正仿宋_GBK" w:eastAsia="方正仿宋_GBK" w:cs="方正仿宋_GBK"/>
          <w:sz w:val="32"/>
          <w:szCs w:val="24"/>
          <w:lang w:val="en-US" w:eastAsia="zh-CN"/>
        </w:rPr>
        <w:t>轮</w:t>
      </w:r>
      <w:r>
        <w:rPr>
          <w:rFonts w:hint="eastAsia" w:ascii="方正仿宋_GBK" w:hAnsi="方正仿宋_GBK" w:eastAsia="方正仿宋_GBK" w:cs="方正仿宋_GBK"/>
          <w:sz w:val="32"/>
          <w:szCs w:val="24"/>
          <w:lang w:eastAsia="zh-CN"/>
        </w:rPr>
        <w:t>西藏自治区</w:t>
      </w:r>
      <w:r>
        <w:rPr>
          <w:rFonts w:hint="eastAsia" w:ascii="方正仿宋_GBK" w:hAnsi="方正仿宋_GBK" w:eastAsia="方正仿宋_GBK" w:cs="方正仿宋_GBK"/>
          <w:sz w:val="32"/>
          <w:szCs w:val="24"/>
        </w:rPr>
        <w:t>生态环境保护督察</w:t>
      </w:r>
      <w:r>
        <w:rPr>
          <w:rFonts w:hint="eastAsia" w:ascii="方正仿宋_GBK" w:hAnsi="方正仿宋_GBK" w:eastAsia="方正仿宋_GBK" w:cs="方正仿宋_GBK"/>
          <w:sz w:val="32"/>
          <w:szCs w:val="24"/>
          <w:lang w:eastAsia="zh-CN"/>
        </w:rPr>
        <w:t>报告</w:t>
      </w:r>
      <w:r>
        <w:rPr>
          <w:rFonts w:hint="eastAsia" w:ascii="方正仿宋_GBK" w:hAnsi="方正仿宋_GBK" w:eastAsia="方正仿宋_GBK" w:cs="方正仿宋_GBK"/>
          <w:sz w:val="32"/>
          <w:szCs w:val="24"/>
        </w:rPr>
        <w:t>反馈意见（</w:t>
      </w:r>
      <w:r>
        <w:rPr>
          <w:rFonts w:hint="eastAsia" w:ascii="方正仿宋_GBK" w:hAnsi="方正仿宋_GBK" w:eastAsia="方正仿宋_GBK" w:cs="方正仿宋_GBK"/>
          <w:sz w:val="32"/>
          <w:szCs w:val="24"/>
          <w:lang w:val="en-US" w:eastAsia="zh-CN"/>
        </w:rPr>
        <w:t>01-05</w:t>
      </w:r>
      <w:r>
        <w:rPr>
          <w:rFonts w:hint="eastAsia" w:ascii="方正仿宋_GBK" w:hAnsi="方正仿宋_GBK" w:eastAsia="方正仿宋_GBK" w:cs="方正仿宋_GBK"/>
          <w:sz w:val="32"/>
          <w:szCs w:val="24"/>
        </w:rPr>
        <w:t>）整改措施整改公示情况说明</w:t>
      </w:r>
    </w:p>
    <w:p>
      <w:pPr>
        <w:overflowPunct w:val="0"/>
        <w:topLinePunct/>
        <w:spacing w:beforeLines="0" w:afterLines="0" w:line="600" w:lineRule="exact"/>
        <w:ind w:firstLine="640" w:firstLineChars="200"/>
        <w:jc w:val="left"/>
        <w:rPr>
          <w:rFonts w:hint="eastAsia" w:ascii="方正仿宋_GBK" w:hAnsi="方正仿宋_GBK" w:eastAsia="方正仿宋_GBK" w:cs="方正仿宋_GBK"/>
          <w:sz w:val="32"/>
          <w:szCs w:val="24"/>
        </w:rPr>
      </w:pPr>
      <w:r>
        <w:rPr>
          <w:rFonts w:hint="eastAsia" w:ascii="方正仿宋_GBK" w:hAnsi="方正仿宋_GBK" w:eastAsia="方正仿宋_GBK" w:cs="方正仿宋_GBK"/>
          <w:sz w:val="32"/>
          <w:szCs w:val="24"/>
        </w:rPr>
        <w:t>5．</w:t>
      </w:r>
      <w:r>
        <w:rPr>
          <w:rFonts w:hint="eastAsia" w:ascii="方正仿宋_GBK" w:hAnsi="方正仿宋_GBK" w:eastAsia="方正仿宋_GBK" w:cs="方正仿宋_GBK"/>
          <w:sz w:val="32"/>
          <w:szCs w:val="24"/>
          <w:lang w:eastAsia="zh-CN"/>
        </w:rPr>
        <w:t>第二</w:t>
      </w:r>
      <w:r>
        <w:rPr>
          <w:rFonts w:hint="eastAsia" w:ascii="方正仿宋_GBK" w:hAnsi="方正仿宋_GBK" w:eastAsia="方正仿宋_GBK" w:cs="方正仿宋_GBK"/>
          <w:sz w:val="32"/>
          <w:szCs w:val="24"/>
          <w:lang w:val="en-US" w:eastAsia="zh-CN"/>
        </w:rPr>
        <w:t>轮</w:t>
      </w:r>
      <w:r>
        <w:rPr>
          <w:rFonts w:hint="eastAsia" w:ascii="方正仿宋_GBK" w:hAnsi="方正仿宋_GBK" w:eastAsia="方正仿宋_GBK" w:cs="方正仿宋_GBK"/>
          <w:sz w:val="32"/>
          <w:szCs w:val="24"/>
          <w:lang w:eastAsia="zh-CN"/>
        </w:rPr>
        <w:t>西藏自治区</w:t>
      </w:r>
      <w:r>
        <w:rPr>
          <w:rFonts w:hint="eastAsia" w:ascii="方正仿宋_GBK" w:hAnsi="方正仿宋_GBK" w:eastAsia="方正仿宋_GBK" w:cs="方正仿宋_GBK"/>
          <w:sz w:val="32"/>
          <w:szCs w:val="24"/>
        </w:rPr>
        <w:t>生态环境保护督察</w:t>
      </w:r>
      <w:r>
        <w:rPr>
          <w:rFonts w:hint="eastAsia" w:ascii="方正仿宋_GBK" w:hAnsi="方正仿宋_GBK" w:eastAsia="方正仿宋_GBK" w:cs="方正仿宋_GBK"/>
          <w:sz w:val="32"/>
          <w:szCs w:val="24"/>
          <w:lang w:eastAsia="zh-CN"/>
        </w:rPr>
        <w:t>报告</w:t>
      </w:r>
      <w:r>
        <w:rPr>
          <w:rFonts w:hint="eastAsia" w:ascii="方正仿宋_GBK" w:hAnsi="方正仿宋_GBK" w:eastAsia="方正仿宋_GBK" w:cs="方正仿宋_GBK"/>
          <w:sz w:val="32"/>
          <w:szCs w:val="24"/>
        </w:rPr>
        <w:t>反馈意见（</w:t>
      </w:r>
      <w:r>
        <w:rPr>
          <w:rFonts w:hint="eastAsia" w:ascii="方正仿宋_GBK" w:hAnsi="方正仿宋_GBK" w:eastAsia="方正仿宋_GBK" w:cs="方正仿宋_GBK"/>
          <w:sz w:val="32"/>
          <w:szCs w:val="24"/>
          <w:lang w:val="en-US" w:eastAsia="zh-CN"/>
        </w:rPr>
        <w:t>01-05</w:t>
      </w:r>
      <w:r>
        <w:rPr>
          <w:rFonts w:hint="eastAsia" w:ascii="方正仿宋_GBK" w:hAnsi="方正仿宋_GBK" w:eastAsia="方正仿宋_GBK" w:cs="方正仿宋_GBK"/>
          <w:sz w:val="32"/>
          <w:szCs w:val="24"/>
        </w:rPr>
        <w:t>）整改措施整改情况公示（截图）</w:t>
      </w:r>
    </w:p>
    <w:p>
      <w:pPr>
        <w:overflowPunct w:val="0"/>
        <w:topLinePunct/>
        <w:spacing w:beforeLines="0" w:afterLines="0" w:line="600" w:lineRule="exact"/>
        <w:ind w:firstLine="640" w:firstLineChars="200"/>
        <w:jc w:val="left"/>
        <w:rPr>
          <w:rFonts w:hint="eastAsia" w:ascii="方正仿宋_GBK" w:hAnsi="方正仿宋_GBK" w:eastAsia="方正仿宋_GBK" w:cs="方正仿宋_GBK"/>
          <w:sz w:val="32"/>
          <w:szCs w:val="24"/>
          <w:lang w:eastAsia="zh-CN"/>
        </w:rPr>
      </w:pPr>
      <w:r>
        <w:rPr>
          <w:rFonts w:hint="eastAsia" w:ascii="方正仿宋_GBK" w:hAnsi="方正仿宋_GBK" w:eastAsia="方正仿宋_GBK" w:cs="方正仿宋_GBK"/>
          <w:sz w:val="32"/>
          <w:szCs w:val="24"/>
        </w:rPr>
        <w:t>6．其它佐证资料（工作推进资料、会议纪要、政策制度、督查督办、考核问责等情况）</w:t>
      </w:r>
    </w:p>
    <w:p>
      <w:pPr>
        <w:overflowPunct w:val="0"/>
        <w:topLinePunct/>
        <w:spacing w:beforeLines="0" w:afterLines="0" w:line="600" w:lineRule="exact"/>
        <w:ind w:firstLine="640" w:firstLineChars="200"/>
        <w:jc w:val="left"/>
        <w:rPr>
          <w:rFonts w:hint="eastAsia" w:ascii="方正仿宋_GBK" w:hAnsi="方正仿宋_GBK" w:eastAsia="方正仿宋_GBK" w:cs="方正仿宋_GBK"/>
          <w:sz w:val="32"/>
          <w:szCs w:val="24"/>
        </w:rPr>
      </w:pPr>
      <w:r>
        <w:rPr>
          <w:rFonts w:hint="eastAsia" w:ascii="方正仿宋_GBK" w:hAnsi="方正仿宋_GBK" w:eastAsia="方正仿宋_GBK" w:cs="方正仿宋_GBK"/>
          <w:sz w:val="32"/>
          <w:szCs w:val="24"/>
          <w:lang w:val="en-US" w:eastAsia="zh-CN"/>
        </w:rPr>
        <w:t>7</w:t>
      </w:r>
      <w:r>
        <w:rPr>
          <w:rFonts w:hint="eastAsia" w:ascii="方正仿宋_GBK" w:hAnsi="方正仿宋_GBK" w:eastAsia="方正仿宋_GBK" w:cs="方正仿宋_GBK"/>
          <w:sz w:val="32"/>
          <w:szCs w:val="24"/>
        </w:rPr>
        <w:t>．</w:t>
      </w:r>
      <w:r>
        <w:rPr>
          <w:rFonts w:hint="eastAsia" w:ascii="方正仿宋_GBK" w:hAnsi="方正仿宋_GBK" w:eastAsia="方正仿宋_GBK" w:cs="方正仿宋_GBK"/>
          <w:sz w:val="32"/>
          <w:szCs w:val="24"/>
          <w:lang w:eastAsia="zh-CN"/>
        </w:rPr>
        <w:t>第二</w:t>
      </w:r>
      <w:r>
        <w:rPr>
          <w:rFonts w:hint="eastAsia" w:ascii="方正仿宋_GBK" w:hAnsi="方正仿宋_GBK" w:eastAsia="方正仿宋_GBK" w:cs="方正仿宋_GBK"/>
          <w:sz w:val="32"/>
          <w:szCs w:val="24"/>
          <w:lang w:val="en-US" w:eastAsia="zh-CN"/>
        </w:rPr>
        <w:t>轮</w:t>
      </w:r>
      <w:r>
        <w:rPr>
          <w:rFonts w:hint="eastAsia" w:ascii="方正仿宋_GBK" w:hAnsi="方正仿宋_GBK" w:eastAsia="方正仿宋_GBK" w:cs="方正仿宋_GBK"/>
          <w:sz w:val="32"/>
          <w:szCs w:val="24"/>
          <w:lang w:eastAsia="zh-CN"/>
        </w:rPr>
        <w:t>西藏自治区</w:t>
      </w:r>
      <w:r>
        <w:rPr>
          <w:rFonts w:hint="eastAsia" w:ascii="方正仿宋_GBK" w:hAnsi="方正仿宋_GBK" w:eastAsia="方正仿宋_GBK" w:cs="方正仿宋_GBK"/>
          <w:sz w:val="32"/>
          <w:szCs w:val="24"/>
        </w:rPr>
        <w:t>生态环境保护督察</w:t>
      </w:r>
      <w:r>
        <w:rPr>
          <w:rFonts w:hint="eastAsia" w:ascii="方正仿宋_GBK" w:hAnsi="方正仿宋_GBK" w:eastAsia="方正仿宋_GBK" w:cs="方正仿宋_GBK"/>
          <w:sz w:val="32"/>
          <w:szCs w:val="24"/>
          <w:lang w:eastAsia="zh-CN"/>
        </w:rPr>
        <w:t>报告</w:t>
      </w:r>
      <w:r>
        <w:rPr>
          <w:rFonts w:hint="eastAsia" w:ascii="方正仿宋_GBK" w:hAnsi="方正仿宋_GBK" w:eastAsia="方正仿宋_GBK" w:cs="方正仿宋_GBK"/>
          <w:sz w:val="32"/>
          <w:szCs w:val="24"/>
        </w:rPr>
        <w:t>反馈意见（</w:t>
      </w:r>
      <w:r>
        <w:rPr>
          <w:rFonts w:hint="eastAsia" w:ascii="方正仿宋_GBK" w:hAnsi="方正仿宋_GBK" w:eastAsia="方正仿宋_GBK" w:cs="方正仿宋_GBK"/>
          <w:sz w:val="32"/>
          <w:szCs w:val="24"/>
          <w:lang w:val="en-US" w:eastAsia="zh-CN"/>
        </w:rPr>
        <w:t>01-05</w:t>
      </w:r>
      <w:r>
        <w:rPr>
          <w:rFonts w:hint="eastAsia" w:ascii="方正仿宋_GBK" w:hAnsi="方正仿宋_GBK" w:eastAsia="方正仿宋_GBK" w:cs="方正仿宋_GBK"/>
          <w:sz w:val="32"/>
          <w:szCs w:val="24"/>
        </w:rPr>
        <w:t>）整改措施销号确认表</w:t>
      </w:r>
    </w:p>
    <w:p>
      <w:pPr>
        <w:pageBreakBefore w:val="0"/>
        <w:widowControl w:val="0"/>
        <w:kinsoku/>
        <w:wordWrap/>
        <w:overflowPunct w:val="0"/>
        <w:topLinePunct/>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24"/>
        </w:rPr>
      </w:pPr>
    </w:p>
    <w:p>
      <w:pPr>
        <w:pageBreakBefore w:val="0"/>
        <w:widowControl w:val="0"/>
        <w:kinsoku/>
        <w:wordWrap/>
        <w:overflowPunct w:val="0"/>
        <w:topLinePunct/>
        <w:autoSpaceDE/>
        <w:autoSpaceDN/>
        <w:bidi w:val="0"/>
        <w:adjustRightInd/>
        <w:snapToGrid/>
        <w:spacing w:line="576" w:lineRule="exact"/>
        <w:jc w:val="both"/>
        <w:textAlignment w:val="auto"/>
        <w:rPr>
          <w:rFonts w:hint="default" w:ascii="Times New Roman" w:hAnsi="Times New Roman" w:eastAsia="方正小标宋简体" w:cs="Times New Roman"/>
          <w:sz w:val="44"/>
          <w:szCs w:val="24"/>
        </w:rPr>
      </w:pPr>
    </w:p>
    <w:p>
      <w:pPr>
        <w:keepNext w:val="0"/>
        <w:keepLines w:val="0"/>
        <w:pageBreakBefore w:val="0"/>
        <w:widowControl w:val="0"/>
        <w:kinsoku/>
        <w:wordWrap/>
        <w:autoSpaceDE/>
        <w:autoSpaceDN/>
        <w:bidi w:val="0"/>
        <w:adjustRightInd/>
        <w:snapToGrid/>
        <w:spacing w:line="576" w:lineRule="exact"/>
        <w:textAlignment w:val="auto"/>
        <w:rPr>
          <w:rFonts w:hint="default" w:ascii="Times New Roman" w:hAnsi="Times New Roman" w:eastAsia="方正仿宋简体" w:cs="Times New Roman"/>
          <w:color w:val="auto"/>
          <w:sz w:val="32"/>
          <w:szCs w:val="32"/>
          <w:u w:val="none"/>
        </w:rPr>
      </w:pPr>
    </w:p>
    <w:p>
      <w:pPr>
        <w:pStyle w:val="5"/>
        <w:pageBreakBefore w:val="0"/>
        <w:widowControl w:val="0"/>
        <w:kinsoku/>
        <w:wordWrap/>
        <w:autoSpaceDE/>
        <w:autoSpaceDN/>
        <w:bidi w:val="0"/>
        <w:adjustRightInd/>
        <w:snapToGrid/>
        <w:spacing w:after="0" w:line="576" w:lineRule="exact"/>
        <w:ind w:left="0" w:leftChars="0" w:firstLine="0" w:firstLineChars="0"/>
        <w:textAlignment w:val="auto"/>
        <w:rPr>
          <w:rFonts w:hint="default" w:ascii="Times New Roman" w:hAnsi="Times New Roman" w:eastAsia="方正仿宋简体" w:cs="Times New Roman"/>
          <w:color w:val="auto"/>
          <w:sz w:val="32"/>
          <w:szCs w:val="32"/>
          <w:u w:val="none"/>
        </w:rPr>
      </w:pPr>
    </w:p>
    <w:p>
      <w:pPr>
        <w:pStyle w:val="5"/>
        <w:pageBreakBefore w:val="0"/>
        <w:widowControl w:val="0"/>
        <w:kinsoku/>
        <w:wordWrap/>
        <w:autoSpaceDE/>
        <w:autoSpaceDN/>
        <w:bidi w:val="0"/>
        <w:adjustRightInd/>
        <w:snapToGrid/>
        <w:spacing w:after="0" w:line="576" w:lineRule="exact"/>
        <w:ind w:left="0" w:leftChars="0" w:firstLine="0" w:firstLineChars="0"/>
        <w:textAlignment w:val="auto"/>
        <w:rPr>
          <w:rFonts w:hint="default" w:ascii="Times New Roman" w:hAnsi="Times New Roman" w:eastAsia="方正仿宋简体" w:cs="Times New Roman"/>
          <w:color w:val="auto"/>
          <w:sz w:val="32"/>
          <w:szCs w:val="32"/>
          <w:u w:val="none"/>
        </w:rPr>
      </w:pPr>
    </w:p>
    <w:p>
      <w:pPr>
        <w:keepNext w:val="0"/>
        <w:keepLines w:val="0"/>
        <w:pageBreakBefore w:val="0"/>
        <w:widowControl w:val="0"/>
        <w:kinsoku/>
        <w:wordWrap/>
        <w:overflowPunct w:val="0"/>
        <w:topLinePunct/>
        <w:autoSpaceDE/>
        <w:autoSpaceDN/>
        <w:bidi w:val="0"/>
        <w:adjustRightInd/>
        <w:snapToGrid/>
        <w:spacing w:beforeLines="0" w:afterLines="0" w:line="576" w:lineRule="exact"/>
        <w:jc w:val="center"/>
        <w:textAlignment w:val="auto"/>
        <w:rPr>
          <w:rFonts w:hint="default" w:ascii="Times New Roman" w:hAnsi="Times New Roman" w:eastAsia="方正小标宋简体" w:cs="Times New Roman"/>
          <w:sz w:val="44"/>
          <w:szCs w:val="24"/>
        </w:rPr>
      </w:pPr>
      <w:r>
        <w:rPr>
          <w:rFonts w:hint="default" w:ascii="Times New Roman" w:hAnsi="Times New Roman" w:eastAsia="方正小标宋简体" w:cs="Times New Roman"/>
          <w:sz w:val="44"/>
          <w:szCs w:val="24"/>
        </w:rPr>
        <w:t>关于</w:t>
      </w:r>
      <w:r>
        <w:rPr>
          <w:rFonts w:hint="default" w:ascii="Times New Roman" w:hAnsi="Times New Roman" w:eastAsia="方正小标宋简体" w:cs="Times New Roman"/>
          <w:sz w:val="44"/>
          <w:szCs w:val="24"/>
          <w:lang w:eastAsia="zh-CN"/>
        </w:rPr>
        <w:t>报送</w:t>
      </w:r>
      <w:r>
        <w:rPr>
          <w:rFonts w:hint="default" w:ascii="Times New Roman" w:hAnsi="Times New Roman" w:eastAsia="方正小标宋简体" w:cs="Times New Roman"/>
          <w:sz w:val="44"/>
          <w:szCs w:val="24"/>
        </w:rPr>
        <w:t>第</w:t>
      </w:r>
      <w:r>
        <w:rPr>
          <w:rFonts w:hint="eastAsia" w:ascii="Times New Roman" w:hAnsi="Times New Roman" w:eastAsia="方正小标宋简体" w:cs="Times New Roman"/>
          <w:sz w:val="44"/>
          <w:szCs w:val="24"/>
          <w:lang w:eastAsia="zh-CN"/>
        </w:rPr>
        <w:t>二</w:t>
      </w:r>
      <w:r>
        <w:rPr>
          <w:rFonts w:hint="default" w:ascii="Times New Roman" w:hAnsi="Times New Roman" w:eastAsia="方正小标宋简体" w:cs="Times New Roman"/>
          <w:sz w:val="44"/>
          <w:szCs w:val="24"/>
        </w:rPr>
        <w:t>轮</w:t>
      </w:r>
      <w:r>
        <w:rPr>
          <w:rFonts w:hint="default" w:ascii="Times New Roman" w:hAnsi="Times New Roman" w:eastAsia="方正小标宋简体" w:cs="Times New Roman"/>
          <w:sz w:val="44"/>
          <w:szCs w:val="24"/>
          <w:lang w:eastAsia="zh-CN"/>
        </w:rPr>
        <w:t>西藏自治区</w:t>
      </w:r>
      <w:r>
        <w:rPr>
          <w:rFonts w:hint="default" w:ascii="Times New Roman" w:hAnsi="Times New Roman" w:eastAsia="方正小标宋简体" w:cs="Times New Roman"/>
          <w:sz w:val="44"/>
          <w:szCs w:val="24"/>
        </w:rPr>
        <w:t>生态环境保护督察</w:t>
      </w:r>
      <w:r>
        <w:rPr>
          <w:rFonts w:hint="default" w:ascii="Times New Roman" w:hAnsi="Times New Roman" w:eastAsia="方正小标宋简体" w:cs="Times New Roman"/>
          <w:sz w:val="44"/>
          <w:szCs w:val="24"/>
          <w:lang w:eastAsia="zh-CN"/>
        </w:rPr>
        <w:t>报告</w:t>
      </w:r>
      <w:r>
        <w:rPr>
          <w:rFonts w:hint="default" w:ascii="Times New Roman" w:hAnsi="Times New Roman" w:eastAsia="方正小标宋简体" w:cs="Times New Roman"/>
          <w:sz w:val="44"/>
          <w:szCs w:val="24"/>
        </w:rPr>
        <w:t>反馈意见</w:t>
      </w:r>
      <w:r>
        <w:rPr>
          <w:rFonts w:hint="eastAsia" w:ascii="方正小标宋简体" w:hAnsi="方正小标宋简体" w:eastAsia="方正小标宋简体" w:cs="方正小标宋简体"/>
          <w:sz w:val="44"/>
          <w:szCs w:val="24"/>
        </w:rPr>
        <w:t>（</w:t>
      </w:r>
      <w:r>
        <w:rPr>
          <w:rFonts w:hint="eastAsia" w:ascii="方正小标宋简体" w:hAnsi="方正小标宋简体" w:eastAsia="方正小标宋简体" w:cs="方正小标宋简体"/>
          <w:sz w:val="44"/>
          <w:szCs w:val="24"/>
          <w:lang w:val="en-US" w:eastAsia="zh-CN"/>
        </w:rPr>
        <w:t>01-05</w:t>
      </w:r>
      <w:r>
        <w:rPr>
          <w:rFonts w:hint="eastAsia" w:ascii="方正小标宋简体" w:hAnsi="方正小标宋简体" w:eastAsia="方正小标宋简体" w:cs="方正小标宋简体"/>
          <w:sz w:val="44"/>
          <w:szCs w:val="24"/>
        </w:rPr>
        <w:t>）</w:t>
      </w:r>
      <w:r>
        <w:rPr>
          <w:rFonts w:hint="default" w:ascii="Times New Roman" w:hAnsi="Times New Roman" w:eastAsia="方正小标宋简体" w:cs="Times New Roman"/>
          <w:sz w:val="44"/>
          <w:szCs w:val="24"/>
        </w:rPr>
        <w:t>整改措施</w:t>
      </w:r>
    </w:p>
    <w:p>
      <w:pPr>
        <w:keepNext w:val="0"/>
        <w:keepLines w:val="0"/>
        <w:pageBreakBefore w:val="0"/>
        <w:widowControl w:val="0"/>
        <w:kinsoku/>
        <w:wordWrap/>
        <w:overflowPunct w:val="0"/>
        <w:topLinePunct/>
        <w:autoSpaceDE/>
        <w:autoSpaceDN/>
        <w:bidi w:val="0"/>
        <w:adjustRightInd/>
        <w:snapToGrid/>
        <w:spacing w:beforeLines="0" w:after="313" w:afterLines="100" w:line="576" w:lineRule="exact"/>
        <w:jc w:val="center"/>
        <w:textAlignment w:val="auto"/>
        <w:rPr>
          <w:rFonts w:hint="default" w:ascii="Times New Roman" w:hAnsi="Times New Roman" w:eastAsia="方正仿宋简体" w:cs="Times New Roman"/>
          <w:sz w:val="32"/>
          <w:szCs w:val="24"/>
        </w:rPr>
      </w:pPr>
      <w:r>
        <w:rPr>
          <w:rFonts w:hint="default" w:ascii="Times New Roman" w:hAnsi="Times New Roman" w:eastAsia="方正小标宋简体" w:cs="Times New Roman"/>
          <w:sz w:val="44"/>
          <w:szCs w:val="24"/>
          <w:lang w:eastAsia="zh-CN"/>
        </w:rPr>
        <w:t>整改情况</w:t>
      </w:r>
      <w:r>
        <w:rPr>
          <w:rFonts w:hint="default" w:ascii="Times New Roman" w:hAnsi="Times New Roman" w:eastAsia="方正小标宋简体" w:cs="Times New Roman"/>
          <w:sz w:val="44"/>
          <w:szCs w:val="24"/>
        </w:rPr>
        <w:t>的报告</w:t>
      </w:r>
    </w:p>
    <w:p>
      <w:pPr>
        <w:overflowPunct w:val="0"/>
        <w:topLinePunct/>
        <w:spacing w:beforeLines="0" w:afterLines="0" w:line="576" w:lineRule="exact"/>
        <w:jc w:val="left"/>
        <w:rPr>
          <w:rFonts w:hint="default" w:ascii="Times New Roman" w:hAnsi="Times New Roman" w:eastAsia="方正仿宋_GBK" w:cs="Times New Roman"/>
          <w:sz w:val="32"/>
          <w:szCs w:val="24"/>
        </w:rPr>
      </w:pPr>
      <w:r>
        <w:rPr>
          <w:rFonts w:hint="eastAsia" w:ascii="Times New Roman" w:hAnsi="Times New Roman" w:eastAsia="方正仿宋_GBK" w:cs="Times New Roman"/>
          <w:sz w:val="32"/>
          <w:szCs w:val="24"/>
          <w:lang w:val="en-US" w:eastAsia="zh-CN"/>
        </w:rPr>
        <w:t>拉萨</w:t>
      </w:r>
      <w:r>
        <w:rPr>
          <w:rFonts w:hint="default" w:ascii="Times New Roman" w:hAnsi="Times New Roman" w:eastAsia="方正仿宋_GBK" w:cs="Times New Roman"/>
          <w:sz w:val="32"/>
          <w:szCs w:val="24"/>
          <w:lang w:val="en-US" w:eastAsia="zh-CN"/>
        </w:rPr>
        <w:t>市</w:t>
      </w:r>
      <w:r>
        <w:rPr>
          <w:rFonts w:hint="default" w:ascii="Times New Roman" w:hAnsi="Times New Roman" w:eastAsia="方正仿宋_GBK" w:cs="Times New Roman"/>
          <w:sz w:val="32"/>
          <w:szCs w:val="24"/>
        </w:rPr>
        <w:t>生态环境保护督察工作领导</w:t>
      </w:r>
      <w:r>
        <w:rPr>
          <w:rFonts w:hint="eastAsia" w:ascii="Times New Roman" w:hAnsi="Times New Roman" w:eastAsia="方正仿宋_GBK" w:cs="Times New Roman"/>
          <w:sz w:val="32"/>
          <w:szCs w:val="24"/>
          <w:lang w:eastAsia="zh-CN"/>
        </w:rPr>
        <w:t>小组办公室</w:t>
      </w:r>
      <w:r>
        <w:rPr>
          <w:rFonts w:hint="default" w:ascii="Times New Roman" w:hAnsi="Times New Roman" w:eastAsia="方正仿宋_GBK" w:cs="Times New Roman"/>
          <w:sz w:val="32"/>
          <w:szCs w:val="24"/>
        </w:rPr>
        <w:t>：</w:t>
      </w:r>
    </w:p>
    <w:p>
      <w:pPr>
        <w:overflowPunct w:val="0"/>
        <w:topLinePunct/>
        <w:spacing w:beforeLines="0" w:afterLines="0" w:line="576" w:lineRule="exact"/>
        <w:ind w:firstLine="640" w:firstLineChars="200"/>
        <w:jc w:val="left"/>
        <w:rPr>
          <w:rFonts w:hint="default" w:ascii="Times New Roman" w:hAnsi="Times New Roman" w:eastAsia="方正仿宋_GBK" w:cs="Times New Roman"/>
          <w:sz w:val="32"/>
          <w:szCs w:val="24"/>
          <w:lang w:eastAsia="zh-CN"/>
        </w:rPr>
      </w:pPr>
      <w:r>
        <w:rPr>
          <w:rFonts w:hint="default" w:ascii="Times New Roman" w:hAnsi="Times New Roman" w:eastAsia="方正仿宋_GBK" w:cs="Times New Roman"/>
          <w:sz w:val="32"/>
          <w:szCs w:val="24"/>
        </w:rPr>
        <w:t>我</w:t>
      </w:r>
      <w:r>
        <w:rPr>
          <w:rFonts w:hint="eastAsia" w:ascii="Times New Roman" w:hAnsi="Times New Roman" w:eastAsia="方正仿宋_GBK" w:cs="Times New Roman"/>
          <w:sz w:val="32"/>
          <w:szCs w:val="24"/>
          <w:lang w:eastAsia="zh-CN"/>
        </w:rPr>
        <w:t>委</w:t>
      </w:r>
      <w:r>
        <w:rPr>
          <w:rFonts w:hint="default" w:ascii="Times New Roman" w:hAnsi="Times New Roman" w:eastAsia="方正仿宋_GBK" w:cs="Times New Roman"/>
          <w:sz w:val="32"/>
          <w:szCs w:val="24"/>
        </w:rPr>
        <w:t>牵头负责的</w:t>
      </w:r>
      <w:r>
        <w:rPr>
          <w:rFonts w:hint="eastAsia" w:ascii="Times New Roman" w:hAnsi="Times New Roman" w:eastAsia="方正仿宋_GBK" w:cs="Times New Roman"/>
          <w:sz w:val="32"/>
          <w:szCs w:val="24"/>
          <w:lang w:eastAsia="zh-CN"/>
        </w:rPr>
        <w:t>第二</w:t>
      </w:r>
      <w:r>
        <w:rPr>
          <w:rFonts w:hint="eastAsia" w:ascii="Times New Roman" w:hAnsi="Times New Roman" w:eastAsia="方正仿宋_GBK" w:cs="Times New Roman"/>
          <w:sz w:val="32"/>
          <w:szCs w:val="24"/>
          <w:lang w:val="en-US" w:eastAsia="zh-CN"/>
        </w:rPr>
        <w:t>轮</w:t>
      </w:r>
      <w:r>
        <w:rPr>
          <w:rFonts w:hint="default" w:ascii="Times New Roman" w:hAnsi="Times New Roman" w:eastAsia="方正仿宋_GBK" w:cs="Times New Roman"/>
          <w:sz w:val="32"/>
          <w:szCs w:val="24"/>
          <w:lang w:eastAsia="zh-CN"/>
        </w:rPr>
        <w:t>西藏自治区</w:t>
      </w:r>
      <w:r>
        <w:rPr>
          <w:rFonts w:hint="default" w:ascii="Times New Roman" w:hAnsi="Times New Roman" w:eastAsia="方正仿宋_GBK" w:cs="Times New Roman"/>
          <w:sz w:val="32"/>
          <w:szCs w:val="24"/>
        </w:rPr>
        <w:t>生态环境保护督察</w:t>
      </w:r>
      <w:r>
        <w:rPr>
          <w:rFonts w:hint="default" w:ascii="Times New Roman" w:hAnsi="Times New Roman" w:eastAsia="方正仿宋_GBK" w:cs="Times New Roman"/>
          <w:sz w:val="32"/>
          <w:szCs w:val="24"/>
          <w:lang w:eastAsia="zh-CN"/>
        </w:rPr>
        <w:t>报告</w:t>
      </w:r>
      <w:r>
        <w:rPr>
          <w:rFonts w:hint="default" w:ascii="Times New Roman" w:hAnsi="Times New Roman" w:eastAsia="方正仿宋_GBK" w:cs="Times New Roman"/>
          <w:sz w:val="32"/>
          <w:szCs w:val="24"/>
        </w:rPr>
        <w:t>反馈</w:t>
      </w:r>
      <w:r>
        <w:rPr>
          <w:rFonts w:hint="eastAsia" w:ascii="方正仿宋_GBK" w:hAnsi="方正仿宋_GBK" w:eastAsia="方正仿宋_GBK" w:cs="方正仿宋_GBK"/>
          <w:sz w:val="32"/>
          <w:szCs w:val="24"/>
        </w:rPr>
        <w:t>意见（</w:t>
      </w:r>
      <w:r>
        <w:rPr>
          <w:rFonts w:hint="eastAsia" w:ascii="方正仿宋_GBK" w:hAnsi="方正仿宋_GBK" w:eastAsia="方正仿宋_GBK" w:cs="方正仿宋_GBK"/>
          <w:sz w:val="32"/>
          <w:szCs w:val="24"/>
          <w:lang w:val="en-US" w:eastAsia="zh-CN"/>
        </w:rPr>
        <w:t>01-05</w:t>
      </w:r>
      <w:r>
        <w:rPr>
          <w:rFonts w:hint="eastAsia" w:ascii="方正仿宋_GBK" w:hAnsi="方正仿宋_GBK" w:eastAsia="方正仿宋_GBK" w:cs="方正仿宋_GBK"/>
          <w:sz w:val="32"/>
          <w:szCs w:val="24"/>
        </w:rPr>
        <w:t>）整</w:t>
      </w:r>
      <w:r>
        <w:rPr>
          <w:rFonts w:hint="default" w:ascii="Times New Roman" w:hAnsi="Times New Roman" w:eastAsia="方正仿宋_GBK" w:cs="Times New Roman"/>
          <w:sz w:val="32"/>
          <w:szCs w:val="24"/>
        </w:rPr>
        <w:t>改措施已整改完成，并按要求进行了验收、公示和销号。现将整改</w:t>
      </w:r>
      <w:r>
        <w:rPr>
          <w:rFonts w:hint="default" w:ascii="Times New Roman" w:hAnsi="Times New Roman" w:eastAsia="方正仿宋_GBK" w:cs="Times New Roman"/>
          <w:sz w:val="32"/>
          <w:szCs w:val="24"/>
          <w:lang w:eastAsia="zh-CN"/>
        </w:rPr>
        <w:t>情况报告如下。</w:t>
      </w:r>
    </w:p>
    <w:p>
      <w:pPr>
        <w:numPr>
          <w:ilvl w:val="0"/>
          <w:numId w:val="1"/>
        </w:numPr>
        <w:overflowPunct w:val="0"/>
        <w:topLinePunct/>
        <w:spacing w:beforeLines="0" w:afterLines="0" w:line="576" w:lineRule="exact"/>
        <w:ind w:firstLine="640" w:firstLineChars="200"/>
        <w:jc w:val="both"/>
        <w:rPr>
          <w:rFonts w:hint="eastAsia" w:ascii="方正黑体_GBK" w:hAnsi="方正黑体_GBK" w:eastAsia="方正黑体_GBK" w:cs="方正黑体_GBK"/>
          <w:sz w:val="32"/>
          <w:szCs w:val="24"/>
          <w:lang w:eastAsia="zh-CN"/>
        </w:rPr>
      </w:pPr>
      <w:r>
        <w:rPr>
          <w:rFonts w:hint="eastAsia" w:ascii="方正黑体_GBK" w:hAnsi="方正黑体_GBK" w:eastAsia="方正黑体_GBK" w:cs="方正黑体_GBK"/>
          <w:sz w:val="32"/>
          <w:szCs w:val="24"/>
          <w:lang w:eastAsia="zh-CN"/>
        </w:rPr>
        <w:t>基本情况</w:t>
      </w:r>
    </w:p>
    <w:p>
      <w:pPr>
        <w:pStyle w:val="3"/>
        <w:numPr>
          <w:ilvl w:val="0"/>
          <w:numId w:val="0"/>
        </w:numPr>
        <w:spacing w:line="576"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拉萨市一些县区和部门对习近平总书记生态文明思想和总书记关于西藏工作重要指示精神的学习不够、理解不透、践行不实。</w:t>
      </w:r>
    </w:p>
    <w:p>
      <w:pPr>
        <w:numPr>
          <w:ilvl w:val="0"/>
          <w:numId w:val="1"/>
        </w:numPr>
        <w:overflowPunct w:val="0"/>
        <w:topLinePunct/>
        <w:spacing w:beforeLines="0" w:afterLines="0" w:line="576" w:lineRule="exact"/>
        <w:ind w:left="0" w:leftChars="0" w:firstLine="640" w:firstLineChars="200"/>
        <w:jc w:val="both"/>
        <w:rPr>
          <w:rFonts w:hint="eastAsia" w:ascii="方正黑体_GBK" w:hAnsi="方正黑体_GBK" w:eastAsia="方正黑体_GBK" w:cs="方正黑体_GBK"/>
          <w:sz w:val="32"/>
          <w:szCs w:val="24"/>
          <w:lang w:eastAsia="zh-CN"/>
        </w:rPr>
      </w:pPr>
      <w:r>
        <w:rPr>
          <w:rFonts w:hint="eastAsia" w:ascii="方正黑体_GBK" w:hAnsi="方正黑体_GBK" w:eastAsia="方正黑体_GBK" w:cs="方正黑体_GBK"/>
          <w:sz w:val="32"/>
          <w:szCs w:val="24"/>
          <w:lang w:eastAsia="zh-CN"/>
        </w:rPr>
        <w:t>整改情况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2"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Times New Roman" w:hAnsi="Times New Roman" w:eastAsia="方正仿宋_GBK" w:cs="仿宋"/>
          <w:b/>
          <w:bCs/>
          <w:sz w:val="32"/>
          <w:szCs w:val="32"/>
          <w:lang w:val="en-US" w:eastAsia="zh-CN"/>
        </w:rPr>
        <w:t>一是</w:t>
      </w:r>
      <w:r>
        <w:rPr>
          <w:rFonts w:hint="eastAsia" w:ascii="Times New Roman" w:hAnsi="Times New Roman" w:eastAsia="方正仿宋_GBK" w:cs="仿宋"/>
          <w:b w:val="0"/>
          <w:bCs w:val="0"/>
          <w:sz w:val="32"/>
          <w:szCs w:val="32"/>
          <w:lang w:val="en-US" w:eastAsia="zh-CN"/>
        </w:rPr>
        <w:t>全面压实生态文明建设责任，</w:t>
      </w:r>
      <w:r>
        <w:rPr>
          <w:rFonts w:hint="eastAsia" w:ascii="Times New Roman" w:hAnsi="Times New Roman" w:eastAsia="方正仿宋_GBK" w:cs="仿宋"/>
          <w:b w:val="0"/>
          <w:bCs w:val="0"/>
          <w:sz w:val="32"/>
          <w:szCs w:val="32"/>
        </w:rPr>
        <w:t>严格落实环境保护“党政同责、一岗双责”，</w:t>
      </w:r>
      <w:r>
        <w:rPr>
          <w:rFonts w:hint="eastAsia" w:ascii="Times New Roman" w:hAnsi="Times New Roman" w:eastAsia="方正仿宋_GBK" w:cs="仿宋"/>
          <w:b w:val="0"/>
          <w:bCs w:val="0"/>
          <w:color w:val="auto"/>
          <w:sz w:val="32"/>
          <w:szCs w:val="32"/>
        </w:rPr>
        <w:t>党工委、管委会多次专题研究、部署生态环境保护工作</w:t>
      </w:r>
      <w:r>
        <w:rPr>
          <w:rFonts w:hint="eastAsia" w:ascii="Times New Roman" w:hAnsi="Times New Roman" w:eastAsia="方正仿宋_GBK" w:cs="仿宋"/>
          <w:b w:val="0"/>
          <w:bCs w:val="0"/>
          <w:color w:val="auto"/>
          <w:sz w:val="32"/>
          <w:szCs w:val="32"/>
          <w:lang w:eastAsia="zh-CN"/>
        </w:rPr>
        <w:t>，</w:t>
      </w:r>
      <w:r>
        <w:rPr>
          <w:rFonts w:hint="eastAsia" w:ascii="Times New Roman" w:hAnsi="Times New Roman" w:eastAsia="方正仿宋_GBK" w:cs="仿宋"/>
          <w:b w:val="0"/>
          <w:bCs w:val="0"/>
          <w:sz w:val="32"/>
          <w:szCs w:val="32"/>
          <w:lang w:eastAsia="zh-CN"/>
        </w:rPr>
        <w:t>推进“强生态”行动，成立专班领导</w:t>
      </w:r>
      <w:r>
        <w:rPr>
          <w:rFonts w:hint="eastAsia" w:ascii="方正仿宋_GBK" w:hAnsi="方正仿宋_GBK" w:eastAsia="方正仿宋_GBK" w:cs="方正仿宋_GBK"/>
          <w:b w:val="0"/>
          <w:bCs w:val="0"/>
          <w:sz w:val="32"/>
          <w:szCs w:val="32"/>
          <w:lang w:eastAsia="zh-CN"/>
        </w:rPr>
        <w:t>小组，</w:t>
      </w:r>
      <w:r>
        <w:rPr>
          <w:rFonts w:hint="eastAsia" w:ascii="方正仿宋_GBK" w:hAnsi="方正仿宋_GBK" w:eastAsia="方正仿宋_GBK" w:cs="方正仿宋_GBK"/>
          <w:b w:val="0"/>
          <w:bCs w:val="0"/>
          <w:color w:val="auto"/>
          <w:sz w:val="32"/>
          <w:szCs w:val="32"/>
          <w:lang w:val="en-US" w:eastAsia="zh-CN"/>
        </w:rPr>
        <w:t>明确牵头单位、协办单位，严格按照时间节点，推进各项工作任务。2024年，经开区党工委理论学习中心组累计组织学习党的二十大精神、二十届三中全会及习近平生态文明思想等相关内容8次，召开专题会研究部署生态文明建设工作6次。2025年经开区党工委会议截止三月份共开展1次生态环境保护专题会议。</w:t>
      </w:r>
      <w:r>
        <w:rPr>
          <w:rFonts w:hint="eastAsia" w:ascii="方正仿宋_GBK" w:hAnsi="方正仿宋_GBK" w:eastAsia="方正仿宋_GBK" w:cs="方正仿宋_GBK"/>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2" w:firstLineChars="200"/>
        <w:jc w:val="both"/>
        <w:textAlignment w:val="auto"/>
        <w:rPr>
          <w:rFonts w:hint="eastAsia" w:ascii="Times New Roman" w:hAnsi="Times New Roman" w:eastAsia="方正仿宋_GBK" w:cs="仿宋"/>
          <w:b w:val="0"/>
          <w:bCs w:val="0"/>
          <w:color w:val="auto"/>
          <w:sz w:val="32"/>
          <w:szCs w:val="32"/>
          <w:lang w:val="en-US" w:eastAsia="zh-CN"/>
        </w:rPr>
      </w:pPr>
      <w:r>
        <w:rPr>
          <w:rFonts w:hint="eastAsia" w:ascii="Times New Roman" w:hAnsi="Times New Roman" w:eastAsia="方正仿宋_GBK" w:cs="仿宋"/>
          <w:b/>
          <w:bCs/>
          <w:color w:val="auto"/>
          <w:sz w:val="32"/>
          <w:szCs w:val="32"/>
          <w:lang w:val="en-US" w:eastAsia="zh-CN"/>
        </w:rPr>
        <w:t>二是</w:t>
      </w:r>
      <w:r>
        <w:rPr>
          <w:rFonts w:hint="eastAsia" w:ascii="Times New Roman" w:hAnsi="Times New Roman" w:eastAsia="方正仿宋_GBK" w:cs="仿宋"/>
          <w:b w:val="0"/>
          <w:bCs w:val="0"/>
          <w:color w:val="auto"/>
          <w:sz w:val="32"/>
          <w:szCs w:val="32"/>
          <w:lang w:val="en-US" w:eastAsia="zh-CN"/>
        </w:rPr>
        <w:t>干部监督方面。强化政治监督，确保干部在思想上、政治上、行动上与党中央保持一致，杜绝“两面人”现象；完善选拔机制，优化干部选拔任用程序，防止“带病提拔”，确保选拔过程公开、公平、公正；加强日常监督，通过定期谈话、民主测评、述职述廉等方式，及时发现和纠正干部存在的问题；落实问责机制，对失职渎职、不作为、乱作为的干部严肃问责，形成震慑效应；推进干部轮岗交流，防止干部长期在同一岗位形成利益固化，促进干部多岗位锻炼。</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2" w:firstLineChars="200"/>
        <w:jc w:val="both"/>
        <w:textAlignment w:val="auto"/>
        <w:rPr>
          <w:rFonts w:hint="eastAsia" w:ascii="Times New Roman" w:hAnsi="Times New Roman" w:eastAsia="方正仿宋_GBK" w:cs="仿宋"/>
          <w:b w:val="0"/>
          <w:bCs w:val="0"/>
          <w:color w:val="auto"/>
          <w:sz w:val="32"/>
          <w:szCs w:val="32"/>
          <w:lang w:val="en-US" w:eastAsia="zh-CN"/>
        </w:rPr>
      </w:pPr>
      <w:r>
        <w:rPr>
          <w:rFonts w:hint="eastAsia" w:ascii="Times New Roman" w:hAnsi="Times New Roman" w:eastAsia="方正仿宋_GBK" w:cs="仿宋"/>
          <w:b/>
          <w:bCs/>
          <w:color w:val="auto"/>
          <w:sz w:val="32"/>
          <w:szCs w:val="32"/>
          <w:lang w:val="en-US" w:eastAsia="zh-CN"/>
        </w:rPr>
        <w:t>三是</w:t>
      </w:r>
      <w:r>
        <w:rPr>
          <w:rFonts w:hint="eastAsia" w:ascii="Times New Roman" w:hAnsi="Times New Roman" w:eastAsia="方正仿宋_GBK" w:cs="仿宋"/>
          <w:b w:val="0"/>
          <w:bCs w:val="0"/>
          <w:color w:val="auto"/>
          <w:sz w:val="32"/>
          <w:szCs w:val="32"/>
          <w:lang w:val="en-US" w:eastAsia="zh-CN"/>
        </w:rPr>
        <w:t>执纪监督方面。严明纪律规矩，严格执行党的政治纪律、组织纪律、廉洁纪律、群众纪律、工作纪律和生活纪律，确保党员干部守规矩、明底线；强化执纪问责，对违反党纪的行为坚决查处，特别是对腐败问题、违反中央八项规定精神的行为零容忍；加强巡视巡察，通过巡视巡察发现和解决基层存在的突出问题，推动全面从严治党向基层延伸；规范权力运行，加强对重点领域、关键岗位的监督，防止权力滥用和腐败滋生；推进“四种形态”运用，注重抓早抓小，运用好监督执纪“四种形态”，特别是第一种形态，防止小问题演变成大问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2" w:firstLineChars="200"/>
        <w:jc w:val="both"/>
        <w:textAlignment w:val="auto"/>
        <w:rPr>
          <w:rFonts w:hint="eastAsia" w:ascii="Times New Roman" w:hAnsi="Times New Roman" w:eastAsia="方正仿宋_GBK" w:cs="仿宋"/>
          <w:b w:val="0"/>
          <w:bCs w:val="0"/>
          <w:color w:val="auto"/>
          <w:sz w:val="32"/>
          <w:szCs w:val="32"/>
          <w:lang w:val="en-US" w:eastAsia="zh-CN"/>
        </w:rPr>
      </w:pPr>
      <w:r>
        <w:rPr>
          <w:rFonts w:hint="eastAsia" w:ascii="Times New Roman" w:hAnsi="Times New Roman" w:eastAsia="方正仿宋_GBK" w:cs="仿宋"/>
          <w:b/>
          <w:bCs/>
          <w:color w:val="auto"/>
          <w:sz w:val="32"/>
          <w:szCs w:val="32"/>
          <w:lang w:val="en-US" w:eastAsia="zh-CN"/>
        </w:rPr>
        <w:t>四是</w:t>
      </w:r>
      <w:r>
        <w:rPr>
          <w:rFonts w:hint="eastAsia" w:ascii="Times New Roman" w:hAnsi="Times New Roman" w:eastAsia="方正仿宋_GBK" w:cs="仿宋"/>
          <w:b w:val="0"/>
          <w:bCs w:val="0"/>
          <w:color w:val="auto"/>
          <w:sz w:val="32"/>
          <w:szCs w:val="32"/>
          <w:lang w:val="en-US" w:eastAsia="zh-CN"/>
        </w:rPr>
        <w:t>作风监督方面。整治形式主义、官僚主义，坚决纠正“文山会海”、过度留痕、检查考核过多等问题，切实减轻基层负担；落实中央八项规定精神，持续整治“四风”问题，特别是隐形变异的“四风”问题，防止反弹回潮；加强群众监督，畅通群众举报渠道，鼓励群众对干部作风问题进行监督，及时回应群众关切；改进工作作风，推动干部深入基层、深入群众，解决群众反映强烈的突出问题，增强服务意识；强化问责机制，对作风不实、敷衍塞责、推诿扯皮的行为严肃问责，推动干部作风持续好转。</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2" w:firstLineChars="200"/>
        <w:jc w:val="both"/>
        <w:textAlignment w:val="auto"/>
        <w:rPr>
          <w:rFonts w:hint="eastAsia" w:ascii="Times New Roman" w:hAnsi="Times New Roman" w:eastAsia="方正仿宋_GBK" w:cs="仿宋"/>
          <w:b w:val="0"/>
          <w:bCs w:val="0"/>
          <w:color w:val="auto"/>
          <w:sz w:val="32"/>
          <w:szCs w:val="32"/>
          <w:lang w:val="en-US" w:eastAsia="zh-CN"/>
        </w:rPr>
      </w:pPr>
      <w:r>
        <w:rPr>
          <w:rFonts w:hint="eastAsia" w:ascii="Times New Roman" w:hAnsi="Times New Roman" w:eastAsia="方正仿宋_GBK" w:cs="仿宋"/>
          <w:b/>
          <w:bCs/>
          <w:color w:val="auto"/>
          <w:sz w:val="32"/>
          <w:szCs w:val="32"/>
          <w:lang w:val="en-US" w:eastAsia="zh-CN"/>
        </w:rPr>
        <w:t>五是</w:t>
      </w:r>
      <w:r>
        <w:rPr>
          <w:rFonts w:hint="eastAsia" w:ascii="Times New Roman" w:hAnsi="Times New Roman" w:eastAsia="方正仿宋_GBK" w:cs="仿宋"/>
          <w:b w:val="0"/>
          <w:bCs w:val="0"/>
          <w:color w:val="auto"/>
          <w:sz w:val="32"/>
          <w:szCs w:val="32"/>
          <w:lang w:val="en-US" w:eastAsia="zh-CN"/>
        </w:rPr>
        <w:t>整改落实方面。建立整改台账，对发现的问题建立台账，明确整改责任人和整改时限，确保整改到位；强化整改督查，对整改落实情况开展专项督查，确保整改不走过场、不流于形式；公开整改结果，对整改结果进行公开，接受群众监督，增强整改工作的透明度和公信力。</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lang w:eastAsia="zh-CN"/>
        </w:rPr>
      </w:pPr>
      <w:r>
        <w:rPr>
          <w:rFonts w:hint="eastAsia" w:ascii="Times New Roman" w:hAnsi="Times New Roman" w:eastAsia="方正仿宋_GBK" w:cs="仿宋"/>
          <w:b w:val="0"/>
          <w:bCs w:val="0"/>
          <w:color w:val="auto"/>
          <w:sz w:val="32"/>
          <w:szCs w:val="32"/>
          <w:lang w:val="en-US" w:eastAsia="zh-CN"/>
        </w:rPr>
        <w:t>通过以上措施，可以有效推动干部监督、执纪监督和作风监督的整改工作，促进党员干部廉洁从政、勤政为民，营造风清气正的政治生态。</w:t>
      </w:r>
    </w:p>
    <w:p>
      <w:pPr>
        <w:numPr>
          <w:ilvl w:val="0"/>
          <w:numId w:val="1"/>
        </w:numPr>
        <w:overflowPunct w:val="0"/>
        <w:topLinePunct/>
        <w:spacing w:beforeLines="0" w:afterLines="0" w:line="576" w:lineRule="exact"/>
        <w:ind w:left="0" w:leftChars="0" w:firstLine="640" w:firstLineChars="200"/>
        <w:jc w:val="both"/>
        <w:rPr>
          <w:rFonts w:hint="eastAsia" w:ascii="方正黑体_GBK" w:hAnsi="方正黑体_GBK" w:eastAsia="方正黑体_GBK" w:cs="方正黑体_GBK"/>
          <w:sz w:val="32"/>
          <w:szCs w:val="24"/>
          <w:lang w:eastAsia="zh-CN"/>
        </w:rPr>
      </w:pPr>
      <w:r>
        <w:rPr>
          <w:rFonts w:hint="eastAsia" w:ascii="方正黑体_GBK" w:hAnsi="方正黑体_GBK" w:eastAsia="方正黑体_GBK" w:cs="方正黑体_GBK"/>
          <w:sz w:val="32"/>
          <w:szCs w:val="24"/>
          <w:lang w:eastAsia="zh-CN"/>
        </w:rPr>
        <w:t>下一步工作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2" w:firstLineChars="200"/>
        <w:jc w:val="both"/>
        <w:textAlignment w:val="auto"/>
        <w:rPr>
          <w:rFonts w:hint="eastAsia" w:ascii="Times New Roman" w:hAnsi="Times New Roman" w:eastAsia="方正仿宋_GBK" w:cs="仿宋"/>
          <w:b w:val="0"/>
          <w:bCs/>
          <w:color w:val="auto"/>
          <w:sz w:val="32"/>
          <w:szCs w:val="32"/>
          <w:lang w:val="en-US" w:eastAsia="zh-CN"/>
        </w:rPr>
      </w:pPr>
      <w:r>
        <w:rPr>
          <w:rFonts w:hint="eastAsia" w:ascii="Times New Roman" w:hAnsi="Times New Roman" w:eastAsia="方正仿宋_GBK" w:cs="仿宋"/>
          <w:b/>
          <w:bCs w:val="0"/>
          <w:sz w:val="32"/>
          <w:szCs w:val="32"/>
          <w:lang w:eastAsia="zh-CN"/>
        </w:rPr>
        <w:t>一是</w:t>
      </w:r>
      <w:r>
        <w:rPr>
          <w:rFonts w:hint="eastAsia" w:ascii="Times New Roman" w:hAnsi="Times New Roman" w:eastAsia="方正仿宋_GBK" w:cs="仿宋"/>
          <w:b w:val="0"/>
          <w:bCs/>
          <w:sz w:val="32"/>
          <w:szCs w:val="32"/>
          <w:lang w:eastAsia="zh-CN"/>
        </w:rPr>
        <w:t>持续深入学习贯彻党的二十大精神、习近平生态文明思想。区党委十届五次全会、市委十届七次全会和全国全区全市生态环境保护大会部署要求作为各级党委（党组）理论学习中心组重要学习内容，将习近平生态文明思想纳入干部教育培训体系，分级分类组织开展习近平生态文明思想学习培训。</w:t>
      </w:r>
      <w:r>
        <w:rPr>
          <w:rFonts w:hint="eastAsia" w:ascii="Times New Roman" w:hAnsi="Times New Roman" w:eastAsia="方正仿宋_GBK" w:cs="仿宋"/>
          <w:b/>
          <w:bCs w:val="0"/>
          <w:sz w:val="32"/>
          <w:szCs w:val="32"/>
          <w:lang w:eastAsia="zh-CN"/>
        </w:rPr>
        <w:t>二是</w:t>
      </w:r>
      <w:r>
        <w:rPr>
          <w:rFonts w:hint="eastAsia" w:ascii="Times New Roman" w:hAnsi="Times New Roman" w:eastAsia="方正仿宋_GBK" w:cs="仿宋"/>
          <w:b w:val="0"/>
          <w:bCs/>
          <w:sz w:val="32"/>
          <w:szCs w:val="32"/>
          <w:lang w:eastAsia="zh-CN"/>
        </w:rPr>
        <w:t>切实增强抓好贯彻落实的思想自觉、政治自觉和行动自觉，坚持山水林田湖草沙一体化保护和系统治理，统筹产业结构调整、污染治理、生态保护，尊重自然、顺应自然、保护自然，推动绿色发展，推进生态优先，绿色低碳发展。</w:t>
      </w:r>
      <w:r>
        <w:rPr>
          <w:rFonts w:hint="eastAsia" w:ascii="Times New Roman" w:hAnsi="Times New Roman" w:eastAsia="方正仿宋_GBK" w:cs="仿宋"/>
          <w:b/>
          <w:bCs w:val="0"/>
          <w:sz w:val="32"/>
          <w:szCs w:val="32"/>
          <w:lang w:eastAsia="zh-CN"/>
        </w:rPr>
        <w:t>三是</w:t>
      </w:r>
      <w:r>
        <w:rPr>
          <w:rFonts w:hint="eastAsia" w:ascii="Times New Roman" w:hAnsi="Times New Roman" w:eastAsia="方正仿宋_GBK" w:cs="仿宋"/>
          <w:b w:val="0"/>
          <w:bCs/>
          <w:sz w:val="32"/>
          <w:szCs w:val="32"/>
          <w:lang w:eastAsia="zh-CN"/>
        </w:rPr>
        <w:t>加强组织领导。坚持党对生态文明建设的领导，坚持捍卫“两个确立”、坚持做到“两个维护”，牢牢扛起生态文明建设的政治责任，严格履行生态环境保护“党政同责、一岗双责”职责。</w:t>
      </w:r>
      <w:r>
        <w:rPr>
          <w:rFonts w:hint="eastAsia" w:ascii="Times New Roman" w:hAnsi="Times New Roman" w:eastAsia="方正仿宋_GBK" w:cs="仿宋"/>
          <w:b/>
          <w:bCs w:val="0"/>
          <w:sz w:val="32"/>
          <w:szCs w:val="32"/>
          <w:lang w:eastAsia="zh-CN"/>
        </w:rPr>
        <w:t>四是</w:t>
      </w:r>
      <w:r>
        <w:rPr>
          <w:rFonts w:hint="eastAsia" w:ascii="Times New Roman" w:hAnsi="Times New Roman" w:eastAsia="方正仿宋_GBK" w:cs="仿宋"/>
          <w:b w:val="0"/>
          <w:bCs/>
          <w:sz w:val="32"/>
          <w:szCs w:val="32"/>
          <w:lang w:eastAsia="zh-CN"/>
        </w:rPr>
        <w:t>持续开展城乡环境综合大整治行动。落实生态环境保护督察制度，做好中央和自治区本级督察问题整改工作。</w:t>
      </w:r>
      <w:r>
        <w:rPr>
          <w:rFonts w:hint="eastAsia" w:ascii="Times New Roman" w:hAnsi="Times New Roman" w:eastAsia="方正仿宋_GBK" w:cs="仿宋"/>
          <w:b/>
          <w:bCs w:val="0"/>
          <w:sz w:val="32"/>
          <w:szCs w:val="32"/>
          <w:lang w:eastAsia="zh-CN"/>
        </w:rPr>
        <w:t>五是</w:t>
      </w:r>
      <w:r>
        <w:rPr>
          <w:rFonts w:hint="eastAsia" w:ascii="Times New Roman" w:hAnsi="Times New Roman" w:eastAsia="方正仿宋_GBK" w:cs="仿宋"/>
          <w:b w:val="0"/>
          <w:bCs/>
          <w:color w:val="auto"/>
          <w:sz w:val="32"/>
          <w:szCs w:val="32"/>
          <w:lang w:val="en-US" w:eastAsia="zh-CN"/>
        </w:rPr>
        <w:t>完善监督制度。建立健全干部监督、执纪监督、作风监督的长效机制，确保监督工作有章可循；加强教育培训，通过廉政教育、警示教育等方式，增强干部的纪律意识和规矩意识。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仿宋"/>
          <w:sz w:val="32"/>
          <w:szCs w:val="32"/>
          <w:lang w:eastAsia="zh-CN"/>
        </w:rPr>
      </w:pPr>
    </w:p>
    <w:p>
      <w:pPr>
        <w:overflowPunct w:val="0"/>
        <w:topLinePunct/>
        <w:spacing w:beforeLines="0" w:afterLines="0" w:line="576" w:lineRule="exact"/>
        <w:jc w:val="right"/>
        <w:rPr>
          <w:rFonts w:hint="default" w:ascii="Times New Roman" w:hAnsi="Times New Roman" w:eastAsia="方正仿宋简体" w:cs="Times New Roman"/>
          <w:sz w:val="32"/>
          <w:szCs w:val="24"/>
        </w:rPr>
      </w:pPr>
    </w:p>
    <w:p>
      <w:pPr>
        <w:overflowPunct w:val="0"/>
        <w:topLinePunct/>
        <w:spacing w:beforeLines="0" w:afterLines="0" w:line="576" w:lineRule="exact"/>
        <w:jc w:val="right"/>
        <w:rPr>
          <w:rFonts w:hint="default" w:ascii="Times New Roman" w:hAnsi="Times New Roman" w:eastAsia="方正仿宋简体" w:cs="Times New Roman"/>
          <w:sz w:val="32"/>
          <w:szCs w:val="24"/>
        </w:rPr>
      </w:pPr>
    </w:p>
    <w:p>
      <w:pPr>
        <w:overflowPunct w:val="0"/>
        <w:topLinePunct/>
        <w:spacing w:beforeLines="0" w:afterLines="0" w:line="576" w:lineRule="exact"/>
        <w:jc w:val="center"/>
        <w:rPr>
          <w:rFonts w:hint="default" w:ascii="Times New Roman" w:hAnsi="Times New Roman" w:eastAsia="方正仿宋简体" w:cs="Times New Roman"/>
          <w:sz w:val="32"/>
          <w:szCs w:val="24"/>
          <w:lang w:val="en-US" w:eastAsia="zh-CN"/>
        </w:rPr>
      </w:pPr>
      <w:r>
        <w:rPr>
          <w:rFonts w:hint="default" w:ascii="Times New Roman" w:hAnsi="Times New Roman" w:eastAsia="方正仿宋简体" w:cs="Times New Roman"/>
          <w:sz w:val="32"/>
          <w:szCs w:val="24"/>
          <w:lang w:val="en-US" w:eastAsia="zh-CN"/>
        </w:rPr>
        <w:t xml:space="preserve">                      </w:t>
      </w:r>
    </w:p>
    <w:p>
      <w:pPr>
        <w:overflowPunct w:val="0"/>
        <w:topLinePunct/>
        <w:spacing w:beforeLines="0" w:afterLines="0" w:line="576" w:lineRule="exact"/>
        <w:jc w:val="center"/>
        <w:rPr>
          <w:rFonts w:hint="eastAsia" w:ascii="Times New Roman" w:hAnsi="Times New Roman" w:eastAsia="方正仿宋_GBK" w:cs="Times New Roman"/>
          <w:sz w:val="32"/>
          <w:szCs w:val="24"/>
          <w:lang w:val="en-US" w:eastAsia="zh-CN"/>
        </w:rPr>
      </w:pPr>
      <w:r>
        <w:rPr>
          <w:rFonts w:hint="eastAsia" w:ascii="Times New Roman" w:hAnsi="Times New Roman" w:eastAsia="方正仿宋简体" w:cs="Times New Roman"/>
          <w:sz w:val="32"/>
          <w:szCs w:val="24"/>
          <w:lang w:val="en-US" w:eastAsia="zh-CN"/>
        </w:rPr>
        <w:t xml:space="preserve">                     </w:t>
      </w:r>
      <w:r>
        <w:rPr>
          <w:rFonts w:hint="eastAsia" w:ascii="Times New Roman" w:hAnsi="Times New Roman" w:eastAsia="方正仿宋_GBK" w:cs="Times New Roman"/>
          <w:sz w:val="32"/>
          <w:szCs w:val="24"/>
          <w:lang w:val="en-US" w:eastAsia="zh-CN"/>
        </w:rPr>
        <w:t>拉萨经济技术开发区管理委员会</w:t>
      </w:r>
    </w:p>
    <w:p>
      <w:pPr>
        <w:overflowPunct w:val="0"/>
        <w:topLinePunct/>
        <w:spacing w:beforeLines="0" w:afterLines="0" w:line="576" w:lineRule="exact"/>
        <w:jc w:val="center"/>
        <w:rPr>
          <w:rFonts w:hint="eastAsia" w:ascii="方正仿宋_GBK" w:hAnsi="方正仿宋_GBK" w:eastAsia="方正仿宋_GBK" w:cs="方正仿宋_GBK"/>
          <w:b w:val="0"/>
          <w:bCs/>
          <w:color w:val="auto"/>
          <w:sz w:val="32"/>
          <w:szCs w:val="32"/>
          <w:lang w:val="en-US" w:eastAsia="zh-CN"/>
        </w:rPr>
      </w:pPr>
      <w:r>
        <w:rPr>
          <w:rFonts w:hint="default" w:ascii="Times New Roman" w:hAnsi="Times New Roman" w:eastAsia="方正仿宋_GBK" w:cs="Times New Roman"/>
          <w:sz w:val="32"/>
          <w:szCs w:val="24"/>
        </w:rPr>
        <w:t xml:space="preserve">  </w:t>
      </w:r>
      <w:r>
        <w:rPr>
          <w:rFonts w:hint="eastAsia" w:ascii="Times New Roman" w:hAnsi="Times New Roman" w:eastAsia="方正仿宋_GBK" w:cs="Times New Roman"/>
          <w:sz w:val="32"/>
          <w:szCs w:val="24"/>
          <w:lang w:val="en-US" w:eastAsia="zh-CN"/>
        </w:rPr>
        <w:t xml:space="preserve">                  </w:t>
      </w:r>
      <w:r>
        <w:rPr>
          <w:rFonts w:hint="eastAsia" w:ascii="方正仿宋_GBK" w:hAnsi="方正仿宋_GBK" w:eastAsia="方正仿宋_GBK" w:cs="方正仿宋_GBK"/>
          <w:sz w:val="32"/>
          <w:szCs w:val="24"/>
          <w:lang w:val="en-US" w:eastAsia="zh-CN"/>
        </w:rPr>
        <w:t xml:space="preserve">  </w:t>
      </w:r>
      <w:r>
        <w:rPr>
          <w:rFonts w:hint="eastAsia" w:ascii="方正仿宋_GBK" w:hAnsi="方正仿宋_GBK" w:eastAsia="方正仿宋_GBK" w:cs="方正仿宋_GBK"/>
          <w:b w:val="0"/>
          <w:bCs/>
          <w:color w:val="auto"/>
          <w:sz w:val="32"/>
          <w:szCs w:val="32"/>
          <w:lang w:val="en-US" w:eastAsia="zh-CN"/>
        </w:rPr>
        <w:t xml:space="preserve"> 2025年3月25日</w:t>
      </w:r>
    </w:p>
    <w:p>
      <w:pPr>
        <w:overflowPunct w:val="0"/>
        <w:topLinePunct/>
        <w:spacing w:beforeLines="0" w:afterLines="0" w:line="576" w:lineRule="exact"/>
        <w:jc w:val="center"/>
        <w:rPr>
          <w:rFonts w:hint="default" w:ascii="Times New Roman" w:hAnsi="Times New Roman" w:eastAsia="方正仿宋简体" w:cs="Times New Roman"/>
          <w:sz w:val="32"/>
          <w:szCs w:val="24"/>
        </w:rPr>
      </w:pPr>
    </w:p>
    <w:p>
      <w:pPr>
        <w:overflowPunct w:val="0"/>
        <w:topLinePunct/>
        <w:spacing w:beforeLines="0" w:afterLines="0" w:line="576" w:lineRule="exact"/>
        <w:ind w:right="1260" w:rightChars="600"/>
        <w:jc w:val="right"/>
        <w:rPr>
          <w:rFonts w:hint="default" w:ascii="Times New Roman" w:hAnsi="Times New Roman" w:eastAsia="方正仿宋简体" w:cs="Times New Roman"/>
          <w:sz w:val="32"/>
          <w:szCs w:val="24"/>
        </w:rPr>
      </w:pPr>
    </w:p>
    <w:p>
      <w:pPr>
        <w:overflowPunct w:val="0"/>
        <w:topLinePunct/>
        <w:spacing w:beforeLines="0" w:afterLines="0" w:line="600" w:lineRule="exact"/>
        <w:jc w:val="left"/>
        <w:rPr>
          <w:rFonts w:hint="default" w:ascii="Times New Roman" w:hAnsi="Times New Roman" w:eastAsia="方正仿宋简体" w:cs="Times New Roman"/>
          <w:sz w:val="32"/>
          <w:szCs w:val="24"/>
        </w:rPr>
      </w:pPr>
    </w:p>
    <w:p>
      <w:pPr>
        <w:overflowPunct w:val="0"/>
        <w:topLinePunct/>
        <w:spacing w:beforeLines="0" w:afterLines="0" w:line="600" w:lineRule="exact"/>
        <w:jc w:val="left"/>
        <w:rPr>
          <w:rFonts w:hint="default" w:ascii="Times New Roman" w:hAnsi="Times New Roman" w:eastAsia="方正仿宋简体" w:cs="Times New Roman"/>
          <w:sz w:val="32"/>
          <w:szCs w:val="24"/>
        </w:rPr>
      </w:pPr>
    </w:p>
    <w:p>
      <w:pPr>
        <w:overflowPunct w:val="0"/>
        <w:topLinePunct/>
        <w:spacing w:beforeLines="0" w:afterLines="0" w:line="600" w:lineRule="exact"/>
        <w:jc w:val="left"/>
        <w:rPr>
          <w:rFonts w:hint="default" w:ascii="Times New Roman" w:hAnsi="Times New Roman" w:eastAsia="方正仿宋简体" w:cs="Times New Roman"/>
          <w:sz w:val="32"/>
          <w:szCs w:val="24"/>
        </w:rPr>
      </w:pPr>
    </w:p>
    <w:p>
      <w:pPr>
        <w:overflowPunct w:val="0"/>
        <w:topLinePunct/>
        <w:spacing w:beforeLines="0" w:afterLines="0" w:line="600" w:lineRule="exact"/>
        <w:jc w:val="left"/>
        <w:rPr>
          <w:rFonts w:hint="default" w:ascii="Times New Roman" w:hAnsi="Times New Roman" w:eastAsia="方正仿宋简体" w:cs="Times New Roman"/>
          <w:sz w:val="32"/>
          <w:szCs w:val="24"/>
        </w:rPr>
      </w:pPr>
    </w:p>
    <w:p>
      <w:pPr>
        <w:pStyle w:val="5"/>
        <w:pageBreakBefore w:val="0"/>
        <w:widowControl w:val="0"/>
        <w:kinsoku/>
        <w:wordWrap/>
        <w:autoSpaceDE/>
        <w:autoSpaceDN/>
        <w:bidi w:val="0"/>
        <w:adjustRightInd/>
        <w:snapToGrid/>
        <w:spacing w:after="0" w:line="576" w:lineRule="exact"/>
        <w:jc w:val="center"/>
        <w:textAlignment w:val="auto"/>
        <w:rPr>
          <w:rFonts w:hint="default" w:ascii="Times New Roman" w:hAnsi="Times New Roman" w:eastAsia="方正小标宋简体" w:cs="Times New Roman"/>
          <w:sz w:val="44"/>
          <w:szCs w:val="24"/>
          <w:lang w:eastAsia="zh-CN"/>
        </w:rPr>
      </w:pPr>
    </w:p>
    <w:p>
      <w:pPr>
        <w:pStyle w:val="5"/>
        <w:pageBreakBefore w:val="0"/>
        <w:widowControl w:val="0"/>
        <w:kinsoku/>
        <w:wordWrap/>
        <w:autoSpaceDE/>
        <w:autoSpaceDN/>
        <w:bidi w:val="0"/>
        <w:adjustRightInd/>
        <w:snapToGrid/>
        <w:spacing w:after="0" w:line="576" w:lineRule="exact"/>
        <w:jc w:val="center"/>
        <w:textAlignment w:val="auto"/>
        <w:rPr>
          <w:rFonts w:hint="default" w:ascii="Times New Roman" w:hAnsi="Times New Roman" w:eastAsia="方正小标宋简体" w:cs="Times New Roman"/>
          <w:sz w:val="44"/>
          <w:szCs w:val="24"/>
          <w:lang w:eastAsia="zh-CN"/>
        </w:rPr>
      </w:pPr>
    </w:p>
    <w:p>
      <w:pPr>
        <w:pStyle w:val="5"/>
        <w:pageBreakBefore w:val="0"/>
        <w:widowControl w:val="0"/>
        <w:kinsoku/>
        <w:wordWrap/>
        <w:autoSpaceDE/>
        <w:autoSpaceDN/>
        <w:bidi w:val="0"/>
        <w:adjustRightInd/>
        <w:snapToGrid/>
        <w:spacing w:after="0" w:line="576" w:lineRule="exact"/>
        <w:jc w:val="center"/>
        <w:textAlignment w:val="auto"/>
        <w:rPr>
          <w:rFonts w:hint="default" w:ascii="Times New Roman" w:hAnsi="Times New Roman" w:eastAsia="方正小标宋简体" w:cs="Times New Roman"/>
          <w:sz w:val="44"/>
          <w:szCs w:val="24"/>
          <w:lang w:eastAsia="zh-CN"/>
        </w:rPr>
      </w:pPr>
    </w:p>
    <w:p>
      <w:pPr>
        <w:pStyle w:val="5"/>
        <w:pageBreakBefore w:val="0"/>
        <w:widowControl w:val="0"/>
        <w:kinsoku/>
        <w:wordWrap/>
        <w:autoSpaceDE/>
        <w:autoSpaceDN/>
        <w:bidi w:val="0"/>
        <w:adjustRightInd/>
        <w:snapToGrid/>
        <w:spacing w:after="0" w:afterLines="0" w:line="576" w:lineRule="exact"/>
        <w:ind w:left="0" w:leftChars="0"/>
        <w:jc w:val="center"/>
        <w:textAlignment w:val="auto"/>
        <w:rPr>
          <w:rFonts w:hint="default" w:ascii="Times New Roman" w:hAnsi="Times New Roman" w:eastAsia="方正小标宋简体" w:cs="Times New Roman"/>
          <w:sz w:val="44"/>
          <w:szCs w:val="24"/>
          <w:lang w:eastAsia="zh-CN"/>
        </w:rPr>
      </w:pPr>
    </w:p>
    <w:p>
      <w:pPr>
        <w:pStyle w:val="5"/>
        <w:pageBreakBefore w:val="0"/>
        <w:widowControl w:val="0"/>
        <w:kinsoku/>
        <w:wordWrap/>
        <w:autoSpaceDE/>
        <w:autoSpaceDN/>
        <w:bidi w:val="0"/>
        <w:adjustRightInd/>
        <w:snapToGrid/>
        <w:spacing w:after="0" w:afterLines="0" w:line="576" w:lineRule="exact"/>
        <w:ind w:left="0" w:leftChars="0"/>
        <w:jc w:val="center"/>
        <w:textAlignment w:val="auto"/>
        <w:rPr>
          <w:rFonts w:hint="default" w:ascii="Times New Roman" w:hAnsi="Times New Roman" w:eastAsia="方正小标宋简体" w:cs="Times New Roman"/>
          <w:sz w:val="44"/>
          <w:szCs w:val="24"/>
          <w:lang w:eastAsia="zh-CN"/>
        </w:rPr>
      </w:pPr>
      <w:r>
        <w:rPr>
          <w:rFonts w:hint="default" w:ascii="Times New Roman" w:hAnsi="Times New Roman" w:eastAsia="方正小标宋简体" w:cs="Times New Roman"/>
          <w:sz w:val="44"/>
          <w:szCs w:val="24"/>
          <w:lang w:eastAsia="zh-CN"/>
        </w:rPr>
        <w:t>第</w:t>
      </w:r>
      <w:r>
        <w:rPr>
          <w:rFonts w:hint="eastAsia" w:ascii="Times New Roman" w:hAnsi="Times New Roman" w:eastAsia="方正小标宋简体" w:cs="Times New Roman"/>
          <w:sz w:val="44"/>
          <w:szCs w:val="24"/>
          <w:lang w:eastAsia="zh-CN"/>
        </w:rPr>
        <w:t>二</w:t>
      </w:r>
      <w:r>
        <w:rPr>
          <w:rFonts w:hint="default" w:ascii="Times New Roman" w:hAnsi="Times New Roman" w:eastAsia="方正小标宋简体" w:cs="Times New Roman"/>
          <w:sz w:val="44"/>
          <w:szCs w:val="24"/>
          <w:lang w:val="en-US" w:eastAsia="zh-CN"/>
        </w:rPr>
        <w:t>轮</w:t>
      </w:r>
      <w:r>
        <w:rPr>
          <w:rFonts w:hint="default" w:ascii="Times New Roman" w:hAnsi="Times New Roman" w:eastAsia="方正小标宋简体" w:cs="Times New Roman"/>
          <w:sz w:val="44"/>
          <w:szCs w:val="24"/>
          <w:lang w:eastAsia="zh-CN"/>
        </w:rPr>
        <w:t>西藏自治区</w:t>
      </w:r>
      <w:r>
        <w:rPr>
          <w:rFonts w:hint="default" w:ascii="Times New Roman" w:hAnsi="Times New Roman" w:eastAsia="方正小标宋简体" w:cs="Times New Roman"/>
          <w:sz w:val="44"/>
          <w:szCs w:val="24"/>
        </w:rPr>
        <w:t>生态环境保护督察</w:t>
      </w:r>
      <w:r>
        <w:rPr>
          <w:rFonts w:hint="default" w:ascii="Times New Roman" w:hAnsi="Times New Roman" w:eastAsia="方正小标宋简体" w:cs="Times New Roman"/>
          <w:sz w:val="44"/>
          <w:szCs w:val="24"/>
          <w:lang w:eastAsia="zh-CN"/>
        </w:rPr>
        <w:t>报告</w:t>
      </w:r>
    </w:p>
    <w:p>
      <w:pPr>
        <w:pStyle w:val="5"/>
        <w:overflowPunct w:val="0"/>
        <w:topLinePunct/>
        <w:spacing w:beforeLines="0" w:after="313" w:afterLines="100" w:line="576" w:lineRule="exact"/>
        <w:ind w:left="0" w:leftChars="0"/>
        <w:jc w:val="center"/>
        <w:rPr>
          <w:rFonts w:hint="default" w:ascii="Times New Roman" w:hAnsi="Times New Roman" w:eastAsia="方正仿宋简体" w:cs="Times New Roman"/>
          <w:sz w:val="32"/>
          <w:szCs w:val="24"/>
        </w:rPr>
      </w:pPr>
      <w:r>
        <w:rPr>
          <w:rFonts w:hint="default" w:ascii="Times New Roman" w:hAnsi="Times New Roman" w:eastAsia="方正小标宋简体" w:cs="Times New Roman"/>
          <w:sz w:val="44"/>
          <w:szCs w:val="24"/>
        </w:rPr>
        <w:t>反馈意见</w:t>
      </w:r>
      <w:r>
        <w:rPr>
          <w:rFonts w:hint="eastAsia" w:ascii="方正小标宋简体" w:hAnsi="方正小标宋简体" w:eastAsia="方正小标宋简体" w:cs="方正小标宋简体"/>
          <w:sz w:val="44"/>
          <w:szCs w:val="24"/>
        </w:rPr>
        <w:t>（</w:t>
      </w:r>
      <w:r>
        <w:rPr>
          <w:rFonts w:hint="eastAsia" w:ascii="方正小标宋简体" w:hAnsi="方正小标宋简体" w:eastAsia="方正小标宋简体" w:cs="方正小标宋简体"/>
          <w:sz w:val="44"/>
          <w:szCs w:val="24"/>
          <w:lang w:val="en-US" w:eastAsia="zh-CN"/>
        </w:rPr>
        <w:t>01-05</w:t>
      </w:r>
      <w:r>
        <w:rPr>
          <w:rFonts w:hint="eastAsia" w:ascii="方正小标宋简体" w:hAnsi="方正小标宋简体" w:eastAsia="方正小标宋简体" w:cs="方正小标宋简体"/>
          <w:sz w:val="44"/>
          <w:szCs w:val="24"/>
        </w:rPr>
        <w:t>）</w:t>
      </w:r>
      <w:r>
        <w:rPr>
          <w:rFonts w:hint="default" w:ascii="Times New Roman" w:hAnsi="Times New Roman" w:eastAsia="方正小标宋简体" w:cs="Times New Roman"/>
          <w:sz w:val="44"/>
          <w:szCs w:val="24"/>
        </w:rPr>
        <w:t>整改措施销号申请表</w:t>
      </w:r>
    </w:p>
    <w:p>
      <w:pPr>
        <w:overflowPunct w:val="0"/>
        <w:topLinePunct/>
        <w:spacing w:beforeLines="0" w:afterLines="0"/>
        <w:rPr>
          <w:rFonts w:hint="eastAsia" w:ascii="方正仿宋_GBK" w:hAnsi="方正仿宋_GBK" w:eastAsia="方正仿宋_GBK" w:cs="方正仿宋_GBK"/>
          <w:sz w:val="32"/>
          <w:szCs w:val="24"/>
        </w:rPr>
      </w:pPr>
      <w:r>
        <w:rPr>
          <w:rFonts w:hint="default" w:ascii="Times New Roman" w:hAnsi="Times New Roman" w:eastAsia="方正仿宋_GBK" w:cs="Times New Roman"/>
          <w:sz w:val="24"/>
          <w:szCs w:val="21"/>
          <w:lang w:eastAsia="zh-CN"/>
        </w:rPr>
        <w:t>牵头</w:t>
      </w:r>
      <w:r>
        <w:rPr>
          <w:rFonts w:hint="default" w:ascii="Times New Roman" w:hAnsi="Times New Roman" w:eastAsia="方正仿宋_GBK" w:cs="Times New Roman"/>
          <w:sz w:val="24"/>
          <w:szCs w:val="21"/>
        </w:rPr>
        <w:t>单位（盖章）：</w:t>
      </w:r>
      <w:r>
        <w:rPr>
          <w:rFonts w:hint="eastAsia" w:ascii="Times New Roman" w:hAnsi="Times New Roman" w:eastAsia="方正仿宋_GBK" w:cs="Times New Roman"/>
          <w:sz w:val="24"/>
          <w:szCs w:val="21"/>
          <w:lang w:val="en-US" w:eastAsia="zh-CN"/>
        </w:rPr>
        <w:t xml:space="preserve">拉萨经济技术开发区管理委员会     </w:t>
      </w:r>
      <w:r>
        <w:rPr>
          <w:rFonts w:hint="default" w:ascii="Times New Roman" w:hAnsi="Times New Roman" w:eastAsia="方正仿宋_GBK" w:cs="Times New Roman"/>
          <w:sz w:val="24"/>
          <w:szCs w:val="21"/>
        </w:rPr>
        <w:t xml:space="preserve"> 时间：</w:t>
      </w:r>
      <w:r>
        <w:rPr>
          <w:rFonts w:hint="eastAsia" w:ascii="方正仿宋_GBK" w:hAnsi="方正仿宋_GBK" w:eastAsia="方正仿宋_GBK" w:cs="方正仿宋_GBK"/>
          <w:sz w:val="24"/>
          <w:szCs w:val="21"/>
          <w:lang w:val="en-US" w:eastAsia="zh-CN"/>
        </w:rPr>
        <w:t>2025年3月26日</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1"/>
        <w:gridCol w:w="6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2671" w:type="dxa"/>
            <w:tcBorders>
              <w:top w:val="single" w:color="auto" w:sz="4" w:space="0"/>
              <w:left w:val="single" w:color="auto" w:sz="4" w:space="0"/>
              <w:bottom w:val="single" w:color="auto" w:sz="4" w:space="0"/>
              <w:right w:val="single" w:color="auto" w:sz="4" w:space="0"/>
              <w:tl2br w:val="nil"/>
              <w:tr2bl w:val="nil"/>
            </w:tcBorders>
            <w:noWrap w:val="0"/>
            <w:vAlign w:val="center"/>
          </w:tcPr>
          <w:p>
            <w:pPr>
              <w:overflowPunct w:val="0"/>
              <w:topLinePunct/>
              <w:spacing w:beforeLines="0" w:afterLines="0"/>
              <w:jc w:val="center"/>
              <w:rPr>
                <w:rFonts w:hint="default" w:ascii="Times New Roman" w:hAnsi="Times New Roman" w:eastAsia="方正仿宋简体" w:cs="Times New Roman"/>
                <w:kern w:val="0"/>
                <w:sz w:val="28"/>
                <w:szCs w:val="28"/>
              </w:rPr>
            </w:pPr>
            <w:r>
              <w:rPr>
                <w:rFonts w:hint="default" w:ascii="Times New Roman" w:hAnsi="Times New Roman" w:eastAsia="方正仿宋简体" w:cs="Times New Roman"/>
                <w:kern w:val="0"/>
                <w:sz w:val="28"/>
                <w:szCs w:val="28"/>
              </w:rPr>
              <w:t>反馈问题</w:t>
            </w:r>
          </w:p>
        </w:tc>
        <w:tc>
          <w:tcPr>
            <w:tcW w:w="6015" w:type="dxa"/>
            <w:tcBorders>
              <w:top w:val="single" w:color="auto" w:sz="4" w:space="0"/>
              <w:left w:val="single" w:color="auto" w:sz="4" w:space="0"/>
              <w:bottom w:val="single" w:color="auto" w:sz="4" w:space="0"/>
              <w:right w:val="single" w:color="auto" w:sz="4" w:space="0"/>
              <w:tl2br w:val="nil"/>
              <w:tr2bl w:val="nil"/>
            </w:tcBorders>
            <w:noWrap w:val="0"/>
            <w:vAlign w:val="top"/>
          </w:tcPr>
          <w:p>
            <w:pPr>
              <w:overflowPunct w:val="0"/>
              <w:topLinePunct/>
              <w:spacing w:beforeLines="0" w:afterLines="0"/>
              <w:jc w:val="left"/>
              <w:rPr>
                <w:rFonts w:hint="eastAsia" w:ascii="Times New Roman" w:hAnsi="Times New Roman" w:eastAsia="方正仿宋简体" w:cs="Times New Roman"/>
                <w:kern w:val="0"/>
                <w:sz w:val="32"/>
                <w:szCs w:val="24"/>
                <w:lang w:eastAsia="zh-CN"/>
              </w:rPr>
            </w:pPr>
            <w:r>
              <w:rPr>
                <w:rFonts w:hint="eastAsia" w:ascii="方正仿宋_GBK" w:hAnsi="方正仿宋_GBK" w:eastAsia="方正仿宋_GBK" w:cs="方正仿宋_GBK"/>
                <w:kern w:val="0"/>
                <w:sz w:val="32"/>
                <w:szCs w:val="24"/>
                <w:lang w:eastAsia="zh-CN"/>
              </w:rPr>
              <w:t>对习近平生态文明思想和总书记关于西藏工作重要指示精神的学习不够、理解不透、践行不实。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1" w:hRule="atLeast"/>
          <w:jc w:val="center"/>
        </w:trPr>
        <w:tc>
          <w:tcPr>
            <w:tcW w:w="2671" w:type="dxa"/>
            <w:tcBorders>
              <w:top w:val="single" w:color="auto" w:sz="4" w:space="0"/>
              <w:left w:val="single" w:color="auto" w:sz="4" w:space="0"/>
              <w:bottom w:val="single" w:color="auto" w:sz="4" w:space="0"/>
              <w:right w:val="single" w:color="auto" w:sz="4" w:space="0"/>
              <w:tl2br w:val="nil"/>
              <w:tr2bl w:val="nil"/>
            </w:tcBorders>
            <w:noWrap w:val="0"/>
            <w:vAlign w:val="center"/>
          </w:tcPr>
          <w:p>
            <w:pPr>
              <w:overflowPunct w:val="0"/>
              <w:topLinePunct/>
              <w:spacing w:beforeLines="0" w:afterLines="0"/>
              <w:jc w:val="center"/>
              <w:rPr>
                <w:rFonts w:hint="default" w:ascii="Times New Roman" w:hAnsi="Times New Roman" w:eastAsia="方正仿宋简体" w:cs="Times New Roman"/>
                <w:kern w:val="0"/>
                <w:sz w:val="28"/>
                <w:szCs w:val="28"/>
              </w:rPr>
            </w:pPr>
            <w:r>
              <w:rPr>
                <w:rFonts w:hint="default" w:ascii="Times New Roman" w:hAnsi="Times New Roman" w:eastAsia="方正仿宋简体" w:cs="Times New Roman"/>
                <w:kern w:val="0"/>
                <w:sz w:val="28"/>
                <w:szCs w:val="28"/>
              </w:rPr>
              <w:t>核查情况</w:t>
            </w:r>
          </w:p>
        </w:tc>
        <w:tc>
          <w:tcPr>
            <w:tcW w:w="601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eastAsia" w:ascii="Times New Roman" w:hAnsi="Times New Roman" w:eastAsia="方正仿宋_GBK" w:cs="仿宋"/>
                <w:color w:val="auto"/>
                <w:sz w:val="32"/>
                <w:szCs w:val="32"/>
                <w:lang w:val="en-US" w:eastAsia="zh-CN"/>
              </w:rPr>
            </w:pPr>
            <w:r>
              <w:rPr>
                <w:rFonts w:hint="eastAsia" w:ascii="Times New Roman" w:hAnsi="Times New Roman" w:eastAsia="方正仿宋_GBK" w:cs="仿宋"/>
                <w:b w:val="0"/>
                <w:bCs w:val="0"/>
                <w:color w:val="auto"/>
                <w:sz w:val="32"/>
                <w:szCs w:val="32"/>
                <w:lang w:val="en-US" w:eastAsia="zh-CN"/>
              </w:rPr>
              <w:t>经核实：</w:t>
            </w:r>
            <w:r>
              <w:rPr>
                <w:rFonts w:hint="eastAsia" w:ascii="方正仿宋_GBK" w:hAnsi="方正仿宋_GBK" w:eastAsia="方正仿宋_GBK" w:cs="方正仿宋_GBK"/>
                <w:kern w:val="0"/>
                <w:sz w:val="32"/>
                <w:szCs w:val="24"/>
                <w:lang w:val="en-US" w:eastAsia="zh-CN"/>
              </w:rPr>
              <w:t>2021-2025年，经开区组织集中学习生态文明思想达20余次，召开专题会议17次，切实将生态文明思想融入到各项工作的实践中。</w:t>
            </w:r>
          </w:p>
          <w:p>
            <w:pPr>
              <w:overflowPunct w:val="0"/>
              <w:topLinePunct/>
              <w:spacing w:beforeLines="0" w:afterLines="0" w:line="576" w:lineRule="exact"/>
              <w:jc w:val="left"/>
              <w:rPr>
                <w:rFonts w:hint="eastAsia" w:ascii="Times New Roman" w:hAnsi="Times New Roman" w:eastAsia="方正仿宋简体" w:cs="Times New Roman"/>
                <w:kern w:val="0"/>
                <w:sz w:val="32"/>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671" w:type="dxa"/>
            <w:tcBorders>
              <w:top w:val="single" w:color="auto" w:sz="4" w:space="0"/>
              <w:left w:val="single" w:color="auto" w:sz="4" w:space="0"/>
              <w:bottom w:val="single" w:color="auto" w:sz="4" w:space="0"/>
              <w:right w:val="single" w:color="auto" w:sz="4" w:space="0"/>
              <w:tl2br w:val="nil"/>
              <w:tr2bl w:val="nil"/>
            </w:tcBorders>
            <w:noWrap w:val="0"/>
            <w:vAlign w:val="center"/>
          </w:tcPr>
          <w:p>
            <w:pPr>
              <w:overflowPunct w:val="0"/>
              <w:topLinePunct/>
              <w:spacing w:beforeLines="0" w:afterLines="0"/>
              <w:jc w:val="center"/>
              <w:rPr>
                <w:rFonts w:hint="default" w:ascii="Times New Roman" w:hAnsi="Times New Roman" w:eastAsia="方正仿宋简体" w:cs="Times New Roman"/>
                <w:kern w:val="0"/>
                <w:sz w:val="28"/>
                <w:szCs w:val="28"/>
              </w:rPr>
            </w:pPr>
            <w:r>
              <w:rPr>
                <w:rFonts w:hint="default" w:ascii="Times New Roman" w:hAnsi="Times New Roman" w:eastAsia="方正仿宋简体" w:cs="Times New Roman"/>
                <w:kern w:val="0"/>
                <w:sz w:val="28"/>
                <w:szCs w:val="28"/>
                <w:highlight w:val="none"/>
              </w:rPr>
              <w:t>整改措施</w:t>
            </w:r>
          </w:p>
        </w:tc>
        <w:tc>
          <w:tcPr>
            <w:tcW w:w="6015"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0" w:firstLineChars="0"/>
              <w:jc w:val="both"/>
              <w:textAlignment w:val="auto"/>
              <w:rPr>
                <w:rFonts w:hint="default" w:ascii="仿宋" w:hAnsi="仿宋" w:eastAsia="仿宋" w:cs="仿宋"/>
                <w:color w:val="auto"/>
                <w:sz w:val="32"/>
                <w:szCs w:val="32"/>
                <w:lang w:val="en-US" w:eastAsia="zh-CN"/>
              </w:rPr>
            </w:pPr>
            <w:r>
              <w:rPr>
                <w:rFonts w:hint="eastAsia" w:ascii="方正仿宋_GBK" w:hAnsi="方正仿宋_GBK" w:eastAsia="方正仿宋_GBK" w:cs="方正仿宋_GBK"/>
                <w:kern w:val="0"/>
                <w:sz w:val="32"/>
                <w:szCs w:val="24"/>
                <w:lang w:val="en-US" w:eastAsia="zh-CN"/>
              </w:rPr>
              <w:t>全面压实生态文明建设责任，</w:t>
            </w:r>
            <w:r>
              <w:rPr>
                <w:rFonts w:hint="eastAsia" w:ascii="方正仿宋_GBK" w:hAnsi="方正仿宋_GBK" w:eastAsia="方正仿宋_GBK" w:cs="方正仿宋_GBK"/>
                <w:kern w:val="0"/>
                <w:sz w:val="32"/>
                <w:szCs w:val="24"/>
                <w:lang w:eastAsia="zh-CN"/>
              </w:rPr>
              <w:t>严格落实环境保护“党政同责、一岗双责”，党工委、管委会多次专题研究、部署生态环境保护工作，推进“强生态”行动，成立专班领导小组，</w:t>
            </w:r>
            <w:r>
              <w:rPr>
                <w:rFonts w:hint="eastAsia" w:ascii="方正仿宋_GBK" w:hAnsi="方正仿宋_GBK" w:eastAsia="方正仿宋_GBK" w:cs="方正仿宋_GBK"/>
                <w:kern w:val="0"/>
                <w:sz w:val="32"/>
                <w:szCs w:val="24"/>
                <w:lang w:val="en-US" w:eastAsia="zh-CN"/>
              </w:rPr>
              <w:t>明确牵头单位、协办单位，严格按照时间节点，推进各项工作任务。</w:t>
            </w:r>
          </w:p>
          <w:p>
            <w:pPr>
              <w:overflowPunct w:val="0"/>
              <w:topLinePunct/>
              <w:spacing w:beforeLines="0" w:afterLines="0"/>
              <w:jc w:val="left"/>
              <w:rPr>
                <w:rFonts w:hint="default" w:ascii="Times New Roman" w:hAnsi="Times New Roman" w:eastAsia="方正仿宋简体" w:cs="Times New Roman"/>
                <w:kern w:val="0"/>
                <w:sz w:val="3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2671" w:type="dxa"/>
            <w:tcBorders>
              <w:top w:val="single" w:color="auto" w:sz="4" w:space="0"/>
              <w:left w:val="single" w:color="auto" w:sz="4" w:space="0"/>
              <w:bottom w:val="single" w:color="auto" w:sz="4" w:space="0"/>
              <w:right w:val="single" w:color="auto" w:sz="4" w:space="0"/>
              <w:tl2br w:val="nil"/>
              <w:tr2bl w:val="nil"/>
            </w:tcBorders>
            <w:noWrap w:val="0"/>
            <w:vAlign w:val="center"/>
          </w:tcPr>
          <w:p>
            <w:pPr>
              <w:overflowPunct w:val="0"/>
              <w:topLinePunct/>
              <w:spacing w:beforeLines="0" w:afterLines="0"/>
              <w:jc w:val="center"/>
              <w:rPr>
                <w:rFonts w:hint="default" w:ascii="Times New Roman" w:hAnsi="Times New Roman" w:eastAsia="方正仿宋简体" w:cs="Times New Roman"/>
                <w:kern w:val="0"/>
                <w:sz w:val="28"/>
                <w:szCs w:val="28"/>
              </w:rPr>
            </w:pPr>
            <w:r>
              <w:rPr>
                <w:rFonts w:hint="default" w:ascii="Times New Roman" w:hAnsi="Times New Roman" w:eastAsia="方正仿宋简体" w:cs="Times New Roman"/>
                <w:kern w:val="0"/>
                <w:sz w:val="28"/>
                <w:szCs w:val="28"/>
                <w:highlight w:val="none"/>
              </w:rPr>
              <w:t>主要工作及成效</w:t>
            </w:r>
          </w:p>
        </w:tc>
        <w:tc>
          <w:tcPr>
            <w:tcW w:w="6015" w:type="dxa"/>
            <w:tcBorders>
              <w:top w:val="single" w:color="auto" w:sz="4" w:space="0"/>
              <w:left w:val="single" w:color="auto" w:sz="4" w:space="0"/>
              <w:bottom w:val="single" w:color="auto" w:sz="4" w:space="0"/>
              <w:right w:val="single" w:color="auto" w:sz="4" w:space="0"/>
              <w:tl2br w:val="nil"/>
              <w:tr2bl w:val="nil"/>
            </w:tcBorders>
            <w:noWrap w:val="0"/>
            <w:vAlign w:val="top"/>
          </w:tcPr>
          <w:p>
            <w:pPr>
              <w:overflowPunct w:val="0"/>
              <w:topLinePunct/>
              <w:spacing w:beforeLines="0" w:afterLines="0" w:line="576" w:lineRule="exact"/>
              <w:jc w:val="left"/>
              <w:rPr>
                <w:rFonts w:hint="eastAsia" w:ascii="方正仿宋_GBK" w:hAnsi="方正仿宋_GBK" w:eastAsia="方正仿宋_GBK" w:cs="方正仿宋_GBK"/>
                <w:kern w:val="0"/>
                <w:sz w:val="32"/>
                <w:szCs w:val="24"/>
                <w:lang w:val="en-US" w:eastAsia="zh-CN"/>
              </w:rPr>
            </w:pPr>
            <w:r>
              <w:rPr>
                <w:rFonts w:hint="eastAsia" w:ascii="方正仿宋_GBK" w:hAnsi="方正仿宋_GBK" w:eastAsia="方正仿宋_GBK" w:cs="方正仿宋_GBK"/>
                <w:b w:val="0"/>
                <w:bCs w:val="0"/>
                <w:color w:val="auto"/>
                <w:sz w:val="32"/>
                <w:szCs w:val="32"/>
                <w:lang w:val="en-US" w:eastAsia="zh-CN"/>
              </w:rPr>
              <w:t>2024年，经开区党工委理论学习中心组累计组织学习党的二十大精神、二十届三中全会及习近平生态文明思想等相关内容8次，召开专题会研究部署生态文明建设工作6次。2025年经开区党工委会议截止三月份共开展1次生</w:t>
            </w:r>
            <w:r>
              <w:rPr>
                <w:rFonts w:hint="eastAsia" w:ascii="Times New Roman" w:hAnsi="Times New Roman" w:eastAsia="方正仿宋_GBK" w:cs="仿宋"/>
                <w:b w:val="0"/>
                <w:bCs w:val="0"/>
                <w:color w:val="auto"/>
                <w:sz w:val="32"/>
                <w:szCs w:val="32"/>
                <w:lang w:val="en-US" w:eastAsia="zh-CN"/>
              </w:rPr>
              <w:t>态环境保护专题会议。通过定期谈话、民主测评、述职述廉等方式，及时发现和纠正干部存在的问题；落实问责机制，对失职渎职、不作为、乱作为的干部严肃问责。</w:t>
            </w:r>
          </w:p>
          <w:p>
            <w:pPr>
              <w:overflowPunct w:val="0"/>
              <w:topLinePunct/>
              <w:spacing w:beforeLines="0" w:afterLines="0"/>
              <w:jc w:val="left"/>
              <w:rPr>
                <w:rFonts w:hint="default" w:ascii="Times New Roman" w:hAnsi="Times New Roman" w:eastAsia="方正仿宋简体" w:cs="Times New Roman"/>
                <w:kern w:val="0"/>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2671" w:type="dxa"/>
            <w:tcBorders>
              <w:top w:val="single" w:color="auto" w:sz="4" w:space="0"/>
              <w:left w:val="single" w:color="auto" w:sz="4" w:space="0"/>
              <w:bottom w:val="single" w:color="auto" w:sz="4" w:space="0"/>
              <w:right w:val="single" w:color="auto" w:sz="4" w:space="0"/>
              <w:tl2br w:val="nil"/>
              <w:tr2bl w:val="nil"/>
            </w:tcBorders>
            <w:noWrap w:val="0"/>
            <w:vAlign w:val="center"/>
          </w:tcPr>
          <w:p>
            <w:pPr>
              <w:overflowPunct w:val="0"/>
              <w:topLinePunct/>
              <w:spacing w:beforeLines="0" w:afterLines="0"/>
              <w:jc w:val="center"/>
              <w:rPr>
                <w:rFonts w:hint="default" w:ascii="Times New Roman" w:hAnsi="Times New Roman" w:eastAsia="方正仿宋简体" w:cs="Times New Roman"/>
                <w:kern w:val="0"/>
                <w:sz w:val="28"/>
                <w:szCs w:val="28"/>
              </w:rPr>
            </w:pPr>
            <w:r>
              <w:rPr>
                <w:rFonts w:hint="default" w:ascii="Times New Roman" w:hAnsi="Times New Roman" w:eastAsia="方正仿宋简体" w:cs="Times New Roman"/>
                <w:kern w:val="0"/>
                <w:sz w:val="28"/>
                <w:szCs w:val="28"/>
                <w:lang w:eastAsia="zh-CN"/>
              </w:rPr>
              <w:t>牵头</w:t>
            </w:r>
            <w:r>
              <w:rPr>
                <w:rFonts w:hint="default" w:ascii="Times New Roman" w:hAnsi="Times New Roman" w:eastAsia="方正仿宋简体" w:cs="Times New Roman"/>
                <w:kern w:val="0"/>
                <w:sz w:val="28"/>
                <w:szCs w:val="28"/>
              </w:rPr>
              <w:t>单位主要</w:t>
            </w:r>
          </w:p>
          <w:p>
            <w:pPr>
              <w:overflowPunct w:val="0"/>
              <w:topLinePunct/>
              <w:spacing w:beforeLines="0" w:afterLines="0"/>
              <w:jc w:val="center"/>
              <w:rPr>
                <w:rFonts w:hint="default" w:ascii="Times New Roman" w:hAnsi="Times New Roman" w:eastAsia="方正仿宋简体" w:cs="Times New Roman"/>
                <w:kern w:val="0"/>
                <w:sz w:val="28"/>
                <w:szCs w:val="28"/>
              </w:rPr>
            </w:pPr>
            <w:r>
              <w:rPr>
                <w:rFonts w:hint="default" w:ascii="Times New Roman" w:hAnsi="Times New Roman" w:eastAsia="方正仿宋简体" w:cs="Times New Roman"/>
                <w:kern w:val="0"/>
                <w:sz w:val="28"/>
                <w:szCs w:val="28"/>
              </w:rPr>
              <w:t>领导（签字）</w:t>
            </w:r>
          </w:p>
        </w:tc>
        <w:tc>
          <w:tcPr>
            <w:tcW w:w="6015" w:type="dxa"/>
            <w:tcBorders>
              <w:top w:val="single" w:color="auto" w:sz="4" w:space="0"/>
              <w:left w:val="single" w:color="auto" w:sz="4" w:space="0"/>
              <w:bottom w:val="single" w:color="auto" w:sz="4" w:space="0"/>
              <w:right w:val="single" w:color="auto" w:sz="4" w:space="0"/>
              <w:tl2br w:val="nil"/>
              <w:tr2bl w:val="nil"/>
            </w:tcBorders>
            <w:noWrap w:val="0"/>
            <w:vAlign w:val="top"/>
          </w:tcPr>
          <w:p>
            <w:pPr>
              <w:overflowPunct w:val="0"/>
              <w:topLinePunct/>
              <w:spacing w:beforeLines="0" w:afterLines="0"/>
              <w:jc w:val="left"/>
              <w:rPr>
                <w:rFonts w:hint="default" w:ascii="Times New Roman" w:hAnsi="Times New Roman" w:eastAsia="方正仿宋简体" w:cs="Times New Roman"/>
                <w:kern w:val="0"/>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jc w:val="center"/>
        </w:trPr>
        <w:tc>
          <w:tcPr>
            <w:tcW w:w="2671" w:type="dxa"/>
            <w:tcBorders>
              <w:top w:val="single" w:color="auto" w:sz="4" w:space="0"/>
              <w:left w:val="single" w:color="auto" w:sz="4" w:space="0"/>
              <w:bottom w:val="single" w:color="auto" w:sz="4" w:space="0"/>
              <w:right w:val="single" w:color="auto" w:sz="4" w:space="0"/>
              <w:tl2br w:val="nil"/>
              <w:tr2bl w:val="nil"/>
            </w:tcBorders>
            <w:noWrap w:val="0"/>
            <w:vAlign w:val="center"/>
          </w:tcPr>
          <w:p>
            <w:pPr>
              <w:overflowPunct w:val="0"/>
              <w:topLinePunct/>
              <w:spacing w:beforeLines="0" w:afterLines="0"/>
              <w:jc w:val="center"/>
              <w:rPr>
                <w:rFonts w:hint="default" w:ascii="Times New Roman" w:hAnsi="Times New Roman" w:eastAsia="方正仿宋简体" w:cs="Times New Roman"/>
                <w:kern w:val="0"/>
                <w:sz w:val="28"/>
                <w:szCs w:val="28"/>
              </w:rPr>
            </w:pPr>
            <w:r>
              <w:rPr>
                <w:rFonts w:hint="eastAsia" w:ascii="Times New Roman" w:hAnsi="Times New Roman" w:eastAsia="方正仿宋简体" w:cs="Times New Roman"/>
                <w:kern w:val="0"/>
                <w:sz w:val="28"/>
                <w:szCs w:val="28"/>
                <w:lang w:val="en-US" w:eastAsia="zh-CN"/>
              </w:rPr>
              <w:t>拉萨</w:t>
            </w:r>
            <w:r>
              <w:rPr>
                <w:rFonts w:hint="default" w:ascii="Times New Roman" w:hAnsi="Times New Roman" w:eastAsia="方正仿宋简体" w:cs="Times New Roman"/>
                <w:kern w:val="0"/>
                <w:sz w:val="28"/>
                <w:szCs w:val="28"/>
                <w:lang w:val="en-US" w:eastAsia="zh-CN"/>
              </w:rPr>
              <w:t>市</w:t>
            </w:r>
            <w:r>
              <w:rPr>
                <w:rFonts w:hint="default" w:ascii="Times New Roman" w:hAnsi="Times New Roman" w:eastAsia="方正仿宋简体" w:cs="Times New Roman"/>
                <w:kern w:val="0"/>
                <w:sz w:val="28"/>
                <w:szCs w:val="28"/>
              </w:rPr>
              <w:t>生态环境保护督察</w:t>
            </w:r>
            <w:r>
              <w:rPr>
                <w:rFonts w:hint="default" w:ascii="Times New Roman" w:hAnsi="Times New Roman" w:eastAsia="方正仿宋简体" w:cs="Times New Roman"/>
                <w:kern w:val="0"/>
                <w:sz w:val="28"/>
                <w:szCs w:val="28"/>
                <w:lang w:eastAsia="zh-CN"/>
              </w:rPr>
              <w:t>整改</w:t>
            </w:r>
            <w:r>
              <w:rPr>
                <w:rFonts w:hint="default" w:ascii="Times New Roman" w:hAnsi="Times New Roman" w:eastAsia="方正仿宋简体" w:cs="Times New Roman"/>
                <w:kern w:val="0"/>
                <w:sz w:val="28"/>
                <w:szCs w:val="28"/>
              </w:rPr>
              <w:t>工作领导小组</w:t>
            </w:r>
            <w:r>
              <w:rPr>
                <w:rFonts w:hint="default" w:ascii="Times New Roman" w:hAnsi="Times New Roman" w:eastAsia="方正仿宋简体" w:cs="Times New Roman"/>
                <w:kern w:val="0"/>
                <w:sz w:val="28"/>
                <w:szCs w:val="28"/>
                <w:lang w:eastAsia="zh-CN"/>
              </w:rPr>
              <w:t>办公室</w:t>
            </w:r>
            <w:r>
              <w:rPr>
                <w:rFonts w:hint="default" w:ascii="Times New Roman" w:hAnsi="Times New Roman" w:eastAsia="方正仿宋简体" w:cs="Times New Roman"/>
                <w:kern w:val="0"/>
                <w:sz w:val="28"/>
                <w:szCs w:val="28"/>
              </w:rPr>
              <w:t>意见</w:t>
            </w:r>
          </w:p>
        </w:tc>
        <w:tc>
          <w:tcPr>
            <w:tcW w:w="6015" w:type="dxa"/>
            <w:tcBorders>
              <w:top w:val="single" w:color="auto" w:sz="4" w:space="0"/>
              <w:left w:val="single" w:color="auto" w:sz="4" w:space="0"/>
              <w:bottom w:val="single" w:color="auto" w:sz="4" w:space="0"/>
              <w:right w:val="single" w:color="auto" w:sz="4" w:space="0"/>
              <w:tl2br w:val="nil"/>
              <w:tr2bl w:val="nil"/>
            </w:tcBorders>
            <w:noWrap w:val="0"/>
            <w:vAlign w:val="top"/>
          </w:tcPr>
          <w:p>
            <w:pPr>
              <w:overflowPunct w:val="0"/>
              <w:topLinePunct/>
              <w:spacing w:beforeLines="0" w:afterLines="0"/>
              <w:jc w:val="center"/>
              <w:rPr>
                <w:rFonts w:hint="default" w:ascii="Times New Roman" w:hAnsi="Times New Roman" w:eastAsia="方正仿宋简体" w:cs="Times New Roman"/>
                <w:kern w:val="0"/>
                <w:sz w:val="24"/>
                <w:szCs w:val="24"/>
                <w:lang w:eastAsia="zh-CN"/>
              </w:rPr>
            </w:pPr>
          </w:p>
          <w:p>
            <w:pPr>
              <w:overflowPunct w:val="0"/>
              <w:topLinePunct/>
              <w:spacing w:beforeLines="0" w:afterLines="0"/>
              <w:jc w:val="center"/>
              <w:rPr>
                <w:rFonts w:hint="default" w:ascii="Times New Roman" w:hAnsi="Times New Roman" w:eastAsia="方正仿宋简体" w:cs="Times New Roman"/>
                <w:kern w:val="0"/>
                <w:sz w:val="24"/>
                <w:szCs w:val="24"/>
                <w:lang w:val="en-US" w:eastAsia="zh-CN"/>
              </w:rPr>
            </w:pPr>
            <w:r>
              <w:rPr>
                <w:rFonts w:hint="default" w:ascii="Times New Roman" w:hAnsi="Times New Roman" w:eastAsia="方正仿宋简体" w:cs="Times New Roman"/>
                <w:kern w:val="0"/>
                <w:sz w:val="24"/>
                <w:szCs w:val="24"/>
                <w:lang w:val="en-US" w:eastAsia="zh-CN"/>
              </w:rPr>
              <w:t xml:space="preserve">                        </w:t>
            </w:r>
          </w:p>
          <w:p>
            <w:pPr>
              <w:overflowPunct w:val="0"/>
              <w:topLinePunct/>
              <w:spacing w:beforeLines="0" w:afterLines="0"/>
              <w:jc w:val="center"/>
              <w:rPr>
                <w:rFonts w:hint="default" w:ascii="Times New Roman" w:hAnsi="Times New Roman" w:eastAsia="方正仿宋简体" w:cs="Times New Roman"/>
                <w:kern w:val="0"/>
                <w:sz w:val="24"/>
                <w:szCs w:val="24"/>
                <w:lang w:eastAsia="zh-CN"/>
              </w:rPr>
            </w:pPr>
            <w:r>
              <w:rPr>
                <w:rFonts w:hint="default" w:ascii="Times New Roman" w:hAnsi="Times New Roman" w:eastAsia="方正仿宋简体" w:cs="Times New Roman"/>
                <w:kern w:val="0"/>
                <w:sz w:val="24"/>
                <w:szCs w:val="24"/>
                <w:lang w:val="en-US" w:eastAsia="zh-CN"/>
              </w:rPr>
              <w:t xml:space="preserve">                      </w:t>
            </w:r>
            <w:r>
              <w:rPr>
                <w:rFonts w:hint="default" w:ascii="Times New Roman" w:hAnsi="Times New Roman" w:eastAsia="方正仿宋简体" w:cs="Times New Roman"/>
                <w:kern w:val="0"/>
                <w:sz w:val="24"/>
                <w:szCs w:val="24"/>
                <w:lang w:eastAsia="zh-CN"/>
              </w:rPr>
              <w:t>签字（盖章）：</w:t>
            </w:r>
          </w:p>
          <w:p>
            <w:pPr>
              <w:overflowPunct w:val="0"/>
              <w:topLinePunct/>
              <w:spacing w:beforeLines="0" w:afterLines="0"/>
              <w:jc w:val="left"/>
              <w:rPr>
                <w:rFonts w:hint="default" w:ascii="Times New Roman" w:hAnsi="Times New Roman" w:eastAsia="方正仿宋简体" w:cs="Times New Roman"/>
                <w:kern w:val="0"/>
                <w:sz w:val="32"/>
                <w:szCs w:val="24"/>
              </w:rPr>
            </w:pPr>
            <w:r>
              <w:rPr>
                <w:rFonts w:hint="default" w:ascii="Times New Roman" w:hAnsi="Times New Roman" w:eastAsia="方正仿宋简体" w:cs="Times New Roman"/>
                <w:kern w:val="0"/>
                <w:sz w:val="24"/>
                <w:szCs w:val="24"/>
                <w:lang w:val="en-US" w:eastAsia="zh-CN"/>
              </w:rPr>
              <w:t xml:space="preserve">                                  </w:t>
            </w:r>
            <w:r>
              <w:rPr>
                <w:rFonts w:hint="default" w:ascii="Times New Roman" w:hAnsi="Times New Roman" w:eastAsia="方正仿宋简体" w:cs="Times New Roman"/>
                <w:kern w:val="0"/>
                <w:sz w:val="24"/>
                <w:szCs w:val="24"/>
                <w:lang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jc w:val="center"/>
        </w:trPr>
        <w:tc>
          <w:tcPr>
            <w:tcW w:w="2671" w:type="dxa"/>
            <w:tcBorders>
              <w:top w:val="single" w:color="auto" w:sz="4" w:space="0"/>
              <w:left w:val="single" w:color="auto" w:sz="4" w:space="0"/>
              <w:bottom w:val="single" w:color="auto" w:sz="4" w:space="0"/>
              <w:right w:val="single" w:color="auto" w:sz="4" w:space="0"/>
              <w:tl2br w:val="nil"/>
              <w:tr2bl w:val="nil"/>
            </w:tcBorders>
            <w:noWrap w:val="0"/>
            <w:vAlign w:val="center"/>
          </w:tcPr>
          <w:p>
            <w:pPr>
              <w:overflowPunct w:val="0"/>
              <w:topLinePunct/>
              <w:spacing w:beforeLines="0" w:afterLines="0"/>
              <w:jc w:val="center"/>
              <w:rPr>
                <w:rFonts w:hint="default" w:ascii="Times New Roman" w:hAnsi="Times New Roman" w:eastAsia="方正仿宋简体" w:cs="Times New Roman"/>
                <w:kern w:val="0"/>
                <w:sz w:val="32"/>
                <w:szCs w:val="24"/>
                <w:lang w:val="en-US" w:eastAsia="zh-CN"/>
              </w:rPr>
            </w:pPr>
            <w:r>
              <w:rPr>
                <w:rFonts w:hint="eastAsia" w:ascii="Times New Roman" w:hAnsi="Times New Roman" w:eastAsia="方正仿宋简体" w:cs="Times New Roman"/>
                <w:kern w:val="0"/>
                <w:sz w:val="28"/>
                <w:szCs w:val="28"/>
                <w:lang w:val="en-US" w:eastAsia="zh-CN"/>
              </w:rPr>
              <w:t>拉萨</w:t>
            </w:r>
            <w:r>
              <w:rPr>
                <w:rFonts w:hint="default" w:ascii="Times New Roman" w:hAnsi="Times New Roman" w:eastAsia="方正仿宋简体" w:cs="Times New Roman"/>
                <w:kern w:val="0"/>
                <w:sz w:val="28"/>
                <w:szCs w:val="28"/>
                <w:lang w:val="en-US" w:eastAsia="zh-CN"/>
              </w:rPr>
              <w:t>市</w:t>
            </w:r>
            <w:r>
              <w:rPr>
                <w:rFonts w:hint="default" w:ascii="Times New Roman" w:hAnsi="Times New Roman" w:eastAsia="方正仿宋简体" w:cs="Times New Roman"/>
                <w:kern w:val="0"/>
                <w:sz w:val="28"/>
                <w:szCs w:val="28"/>
              </w:rPr>
              <w:t>生态环境保护督察</w:t>
            </w:r>
            <w:r>
              <w:rPr>
                <w:rFonts w:hint="default" w:ascii="Times New Roman" w:hAnsi="Times New Roman" w:eastAsia="方正仿宋简体" w:cs="Times New Roman"/>
                <w:kern w:val="0"/>
                <w:sz w:val="28"/>
                <w:szCs w:val="28"/>
                <w:lang w:eastAsia="zh-CN"/>
              </w:rPr>
              <w:t>整改</w:t>
            </w:r>
            <w:r>
              <w:rPr>
                <w:rFonts w:hint="default" w:ascii="Times New Roman" w:hAnsi="Times New Roman" w:eastAsia="方正仿宋简体" w:cs="Times New Roman"/>
                <w:kern w:val="0"/>
                <w:sz w:val="28"/>
                <w:szCs w:val="28"/>
              </w:rPr>
              <w:t>工作领导小组意见</w:t>
            </w:r>
          </w:p>
        </w:tc>
        <w:tc>
          <w:tcPr>
            <w:tcW w:w="6015" w:type="dxa"/>
            <w:tcBorders>
              <w:top w:val="single" w:color="auto" w:sz="4" w:space="0"/>
              <w:left w:val="single" w:color="auto" w:sz="4" w:space="0"/>
              <w:bottom w:val="single" w:color="auto" w:sz="4" w:space="0"/>
              <w:right w:val="single" w:color="auto" w:sz="4" w:space="0"/>
              <w:tl2br w:val="nil"/>
              <w:tr2bl w:val="nil"/>
            </w:tcBorders>
            <w:noWrap w:val="0"/>
            <w:vAlign w:val="top"/>
          </w:tcPr>
          <w:p>
            <w:pPr>
              <w:overflowPunct w:val="0"/>
              <w:topLinePunct/>
              <w:spacing w:beforeLines="0" w:afterLines="0"/>
              <w:jc w:val="center"/>
              <w:rPr>
                <w:rFonts w:hint="default" w:ascii="Times New Roman" w:hAnsi="Times New Roman" w:eastAsia="方正仿宋简体" w:cs="Times New Roman"/>
                <w:kern w:val="0"/>
                <w:sz w:val="24"/>
                <w:szCs w:val="24"/>
                <w:lang w:val="en-US" w:eastAsia="zh-CN"/>
              </w:rPr>
            </w:pPr>
            <w:r>
              <w:rPr>
                <w:rFonts w:hint="default" w:ascii="Times New Roman" w:hAnsi="Times New Roman" w:eastAsia="方正仿宋简体" w:cs="Times New Roman"/>
                <w:kern w:val="0"/>
                <w:sz w:val="24"/>
                <w:szCs w:val="24"/>
                <w:lang w:val="en-US" w:eastAsia="zh-CN"/>
              </w:rPr>
              <w:t xml:space="preserve">     </w:t>
            </w:r>
          </w:p>
          <w:p>
            <w:pPr>
              <w:overflowPunct w:val="0"/>
              <w:topLinePunct/>
              <w:spacing w:beforeLines="0" w:afterLines="0"/>
              <w:jc w:val="center"/>
              <w:rPr>
                <w:rFonts w:hint="default" w:ascii="Times New Roman" w:hAnsi="Times New Roman" w:eastAsia="方正仿宋简体" w:cs="Times New Roman"/>
                <w:kern w:val="0"/>
                <w:sz w:val="24"/>
                <w:szCs w:val="24"/>
                <w:lang w:eastAsia="zh-CN"/>
              </w:rPr>
            </w:pPr>
            <w:r>
              <w:rPr>
                <w:rFonts w:hint="default" w:ascii="Times New Roman" w:hAnsi="Times New Roman" w:eastAsia="方正仿宋简体" w:cs="Times New Roman"/>
                <w:kern w:val="0"/>
                <w:sz w:val="24"/>
                <w:szCs w:val="24"/>
                <w:lang w:val="en-US" w:eastAsia="zh-CN"/>
              </w:rPr>
              <w:t xml:space="preserve">                     </w:t>
            </w:r>
            <w:r>
              <w:rPr>
                <w:rFonts w:hint="default" w:ascii="Times New Roman" w:hAnsi="Times New Roman" w:eastAsia="方正仿宋简体" w:cs="Times New Roman"/>
                <w:kern w:val="0"/>
                <w:sz w:val="24"/>
                <w:szCs w:val="24"/>
                <w:lang w:eastAsia="zh-CN"/>
              </w:rPr>
              <w:t>签字（盖章）：</w:t>
            </w:r>
          </w:p>
          <w:p>
            <w:pPr>
              <w:overflowPunct w:val="0"/>
              <w:topLinePunct/>
              <w:spacing w:beforeLines="0" w:afterLines="0"/>
              <w:jc w:val="left"/>
              <w:rPr>
                <w:rFonts w:hint="default" w:ascii="Times New Roman" w:hAnsi="Times New Roman" w:eastAsia="方正仿宋简体" w:cs="Times New Roman"/>
                <w:kern w:val="0"/>
                <w:sz w:val="32"/>
                <w:szCs w:val="24"/>
              </w:rPr>
            </w:pPr>
            <w:r>
              <w:rPr>
                <w:rFonts w:hint="default" w:ascii="Times New Roman" w:hAnsi="Times New Roman" w:eastAsia="方正仿宋简体" w:cs="Times New Roman"/>
                <w:kern w:val="0"/>
                <w:sz w:val="24"/>
                <w:szCs w:val="24"/>
                <w:lang w:val="en-US" w:eastAsia="zh-CN"/>
              </w:rPr>
              <w:t xml:space="preserve">                                  </w:t>
            </w:r>
            <w:r>
              <w:rPr>
                <w:rFonts w:hint="default" w:ascii="Times New Roman" w:hAnsi="Times New Roman" w:eastAsia="方正仿宋简体" w:cs="Times New Roman"/>
                <w:kern w:val="0"/>
                <w:sz w:val="24"/>
                <w:szCs w:val="24"/>
                <w:lang w:eastAsia="zh-CN"/>
              </w:rPr>
              <w:t>时间：</w:t>
            </w:r>
          </w:p>
        </w:tc>
      </w:tr>
    </w:tbl>
    <w:p>
      <w:pPr>
        <w:overflowPunct w:val="0"/>
        <w:topLinePunct/>
        <w:spacing w:beforeLines="0" w:afterLines="0" w:line="600" w:lineRule="exact"/>
        <w:jc w:val="both"/>
        <w:rPr>
          <w:rFonts w:hint="default" w:ascii="Times New Roman" w:hAnsi="Times New Roman" w:eastAsia="方正小标宋简体" w:cs="Times New Roman"/>
          <w:sz w:val="44"/>
          <w:szCs w:val="24"/>
          <w:lang w:eastAsia="zh-CN"/>
        </w:rPr>
      </w:pPr>
    </w:p>
    <w:p>
      <w:pPr>
        <w:overflowPunct w:val="0"/>
        <w:topLinePunct/>
        <w:spacing w:beforeLines="0" w:after="313" w:afterLines="100" w:line="600" w:lineRule="exact"/>
        <w:jc w:val="center"/>
        <w:rPr>
          <w:rFonts w:hint="default" w:ascii="Times New Roman" w:hAnsi="Times New Roman" w:eastAsia="方正小标宋简体" w:cs="Times New Roman"/>
          <w:sz w:val="44"/>
          <w:szCs w:val="24"/>
        </w:rPr>
      </w:pPr>
      <w:r>
        <w:rPr>
          <w:rFonts w:hint="default" w:ascii="Times New Roman" w:hAnsi="Times New Roman" w:eastAsia="方正小标宋简体" w:cs="Times New Roman"/>
          <w:sz w:val="44"/>
          <w:szCs w:val="24"/>
          <w:lang w:eastAsia="zh-CN"/>
        </w:rPr>
        <w:t>第</w:t>
      </w:r>
      <w:r>
        <w:rPr>
          <w:rFonts w:hint="eastAsia" w:ascii="Times New Roman" w:hAnsi="Times New Roman" w:eastAsia="方正小标宋简体" w:cs="Times New Roman"/>
          <w:sz w:val="44"/>
          <w:szCs w:val="24"/>
          <w:lang w:eastAsia="zh-CN"/>
        </w:rPr>
        <w:t>二</w:t>
      </w:r>
      <w:r>
        <w:rPr>
          <w:rFonts w:hint="default" w:ascii="Times New Roman" w:hAnsi="Times New Roman" w:eastAsia="方正小标宋简体" w:cs="Times New Roman"/>
          <w:sz w:val="44"/>
          <w:szCs w:val="24"/>
          <w:lang w:val="en-US" w:eastAsia="zh-CN"/>
        </w:rPr>
        <w:t>轮</w:t>
      </w:r>
      <w:r>
        <w:rPr>
          <w:rFonts w:hint="default" w:ascii="Times New Roman" w:hAnsi="Times New Roman" w:eastAsia="方正小标宋简体" w:cs="Times New Roman"/>
          <w:sz w:val="44"/>
          <w:szCs w:val="24"/>
          <w:lang w:eastAsia="zh-CN"/>
        </w:rPr>
        <w:t>西藏自治区</w:t>
      </w:r>
      <w:r>
        <w:rPr>
          <w:rFonts w:hint="default" w:ascii="Times New Roman" w:hAnsi="Times New Roman" w:eastAsia="方正小标宋简体" w:cs="Times New Roman"/>
          <w:sz w:val="44"/>
          <w:szCs w:val="24"/>
        </w:rPr>
        <w:t>生态环境保护督察</w:t>
      </w:r>
      <w:r>
        <w:rPr>
          <w:rFonts w:hint="default" w:ascii="Times New Roman" w:hAnsi="Times New Roman" w:eastAsia="方正小标宋简体" w:cs="Times New Roman"/>
          <w:sz w:val="44"/>
          <w:szCs w:val="24"/>
          <w:lang w:eastAsia="zh-CN"/>
        </w:rPr>
        <w:t>报告</w:t>
      </w:r>
      <w:r>
        <w:rPr>
          <w:rFonts w:hint="default" w:ascii="Times New Roman" w:hAnsi="Times New Roman" w:eastAsia="方正小标宋简体" w:cs="Times New Roman"/>
          <w:sz w:val="44"/>
          <w:szCs w:val="24"/>
        </w:rPr>
        <w:t>反馈意见</w:t>
      </w:r>
      <w:r>
        <w:rPr>
          <w:rFonts w:hint="eastAsia" w:ascii="方正小标宋简体" w:hAnsi="方正小标宋简体" w:eastAsia="方正小标宋简体" w:cs="方正小标宋简体"/>
          <w:sz w:val="44"/>
          <w:szCs w:val="24"/>
        </w:rPr>
        <w:t>（</w:t>
      </w:r>
      <w:r>
        <w:rPr>
          <w:rFonts w:hint="eastAsia" w:ascii="方正小标宋简体" w:hAnsi="方正小标宋简体" w:eastAsia="方正小标宋简体" w:cs="方正小标宋简体"/>
          <w:sz w:val="44"/>
          <w:szCs w:val="24"/>
          <w:lang w:val="en-US" w:eastAsia="zh-CN"/>
        </w:rPr>
        <w:t>01-05</w:t>
      </w:r>
      <w:r>
        <w:rPr>
          <w:rFonts w:hint="eastAsia" w:ascii="方正小标宋简体" w:hAnsi="方正小标宋简体" w:eastAsia="方正小标宋简体" w:cs="方正小标宋简体"/>
          <w:sz w:val="44"/>
          <w:szCs w:val="24"/>
        </w:rPr>
        <w:t>）</w:t>
      </w:r>
      <w:r>
        <w:rPr>
          <w:rFonts w:hint="default" w:ascii="Times New Roman" w:hAnsi="Times New Roman" w:eastAsia="方正小标宋简体" w:cs="Times New Roman"/>
          <w:sz w:val="44"/>
          <w:szCs w:val="24"/>
        </w:rPr>
        <w:t>整改措施验收意见</w:t>
      </w:r>
    </w:p>
    <w:p>
      <w:pPr>
        <w:overflowPunct w:val="0"/>
        <w:topLinePunct/>
        <w:spacing w:beforeLines="0" w:afterLines="0"/>
        <w:rPr>
          <w:rFonts w:hint="eastAsia" w:ascii="方正仿宋_GBK" w:hAnsi="方正仿宋_GBK" w:eastAsia="方正仿宋_GBK" w:cs="方正仿宋_GBK"/>
          <w:sz w:val="24"/>
          <w:szCs w:val="21"/>
          <w:lang w:val="en-US" w:eastAsia="zh-CN"/>
        </w:rPr>
      </w:pPr>
      <w:r>
        <w:rPr>
          <w:rFonts w:hint="default" w:ascii="Times New Roman" w:hAnsi="Times New Roman" w:eastAsia="方正仿宋_GBK" w:cs="Times New Roman"/>
          <w:sz w:val="24"/>
          <w:szCs w:val="21"/>
          <w:lang w:eastAsia="zh-CN"/>
        </w:rPr>
        <w:t>牵头</w:t>
      </w:r>
      <w:r>
        <w:rPr>
          <w:rFonts w:hint="default" w:ascii="Times New Roman" w:hAnsi="Times New Roman" w:eastAsia="方正仿宋_GBK" w:cs="Times New Roman"/>
          <w:sz w:val="24"/>
          <w:szCs w:val="21"/>
        </w:rPr>
        <w:t>单位（盖章）：</w:t>
      </w:r>
      <w:r>
        <w:rPr>
          <w:rFonts w:hint="eastAsia" w:ascii="Times New Roman" w:hAnsi="Times New Roman" w:eastAsia="方正仿宋_GBK" w:cs="Times New Roman"/>
          <w:sz w:val="24"/>
          <w:szCs w:val="21"/>
          <w:lang w:val="en-US" w:eastAsia="zh-CN"/>
        </w:rPr>
        <w:t xml:space="preserve">拉萨经济技术开发区管理委员会     </w:t>
      </w:r>
      <w:r>
        <w:rPr>
          <w:rFonts w:hint="default" w:ascii="Times New Roman" w:hAnsi="Times New Roman" w:eastAsia="方正仿宋_GBK" w:cs="Times New Roman"/>
          <w:sz w:val="24"/>
          <w:szCs w:val="21"/>
        </w:rPr>
        <w:t xml:space="preserve"> 时</w:t>
      </w:r>
      <w:r>
        <w:rPr>
          <w:rFonts w:hint="eastAsia" w:ascii="方正仿宋_GBK" w:hAnsi="方正仿宋_GBK" w:eastAsia="方正仿宋_GBK" w:cs="方正仿宋_GBK"/>
          <w:sz w:val="24"/>
          <w:szCs w:val="21"/>
        </w:rPr>
        <w:t>间：</w:t>
      </w:r>
      <w:r>
        <w:rPr>
          <w:rFonts w:hint="eastAsia" w:ascii="方正仿宋_GBK" w:hAnsi="方正仿宋_GBK" w:eastAsia="方正仿宋_GBK" w:cs="方正仿宋_GBK"/>
          <w:sz w:val="24"/>
          <w:szCs w:val="21"/>
          <w:lang w:val="en-US" w:eastAsia="zh-CN"/>
        </w:rPr>
        <w:t>2025年3月26日</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1"/>
        <w:gridCol w:w="6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2671" w:type="dxa"/>
            <w:tcBorders>
              <w:top w:val="single" w:color="auto" w:sz="4" w:space="0"/>
              <w:left w:val="single" w:color="auto" w:sz="4" w:space="0"/>
              <w:bottom w:val="single" w:color="auto" w:sz="4" w:space="0"/>
              <w:right w:val="single" w:color="auto" w:sz="4" w:space="0"/>
              <w:tl2br w:val="nil"/>
              <w:tr2bl w:val="nil"/>
            </w:tcBorders>
            <w:noWrap w:val="0"/>
            <w:vAlign w:val="center"/>
          </w:tcPr>
          <w:p>
            <w:pPr>
              <w:overflowPunct w:val="0"/>
              <w:topLinePunct/>
              <w:spacing w:beforeLines="0" w:afterLines="0"/>
              <w:jc w:val="center"/>
              <w:rPr>
                <w:rFonts w:hint="default" w:ascii="Times New Roman" w:hAnsi="Times New Roman" w:eastAsia="方正仿宋简体" w:cs="Times New Roman"/>
                <w:kern w:val="0"/>
                <w:sz w:val="32"/>
                <w:szCs w:val="24"/>
              </w:rPr>
            </w:pPr>
            <w:r>
              <w:rPr>
                <w:rFonts w:hint="default" w:ascii="Times New Roman" w:hAnsi="Times New Roman" w:eastAsia="方正仿宋简体" w:cs="Times New Roman"/>
                <w:kern w:val="0"/>
                <w:sz w:val="32"/>
                <w:szCs w:val="24"/>
              </w:rPr>
              <w:t>反馈问题</w:t>
            </w:r>
          </w:p>
        </w:tc>
        <w:tc>
          <w:tcPr>
            <w:tcW w:w="6015"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top"/>
          </w:tcPr>
          <w:p>
            <w:pPr>
              <w:overflowPunct w:val="0"/>
              <w:topLinePunct/>
              <w:spacing w:beforeLines="0" w:afterLines="0"/>
              <w:jc w:val="left"/>
              <w:rPr>
                <w:rFonts w:hint="eastAsia" w:ascii="方正仿宋_GBK" w:hAnsi="方正仿宋_GBK" w:eastAsia="方正仿宋_GBK" w:cs="方正仿宋_GBK"/>
                <w:kern w:val="0"/>
                <w:sz w:val="32"/>
                <w:szCs w:val="24"/>
                <w:lang w:val="en-US" w:eastAsia="zh-CN" w:bidi="ar-SA"/>
              </w:rPr>
            </w:pPr>
            <w:r>
              <w:rPr>
                <w:rFonts w:hint="eastAsia" w:ascii="方正仿宋_GBK" w:hAnsi="方正仿宋_GBK" w:eastAsia="方正仿宋_GBK" w:cs="方正仿宋_GBK"/>
                <w:kern w:val="0"/>
                <w:sz w:val="32"/>
                <w:szCs w:val="24"/>
                <w:lang w:eastAsia="zh-CN"/>
              </w:rPr>
              <w:t>对习近平生态文明思想和总书记关于西藏工作重要指示精神的学习不够、理解不透、践行不实。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2671" w:type="dxa"/>
            <w:tcBorders>
              <w:top w:val="single" w:color="auto" w:sz="4" w:space="0"/>
              <w:left w:val="single" w:color="auto" w:sz="4" w:space="0"/>
              <w:bottom w:val="single" w:color="auto" w:sz="4" w:space="0"/>
              <w:right w:val="single" w:color="auto" w:sz="4" w:space="0"/>
              <w:tl2br w:val="nil"/>
              <w:tr2bl w:val="nil"/>
            </w:tcBorders>
            <w:noWrap w:val="0"/>
            <w:vAlign w:val="center"/>
          </w:tcPr>
          <w:p>
            <w:pPr>
              <w:overflowPunct w:val="0"/>
              <w:topLinePunct/>
              <w:spacing w:beforeLines="0" w:afterLines="0"/>
              <w:jc w:val="center"/>
              <w:rPr>
                <w:rFonts w:hint="default" w:ascii="Times New Roman" w:hAnsi="Times New Roman" w:eastAsia="方正仿宋简体" w:cs="Times New Roman"/>
                <w:kern w:val="0"/>
                <w:sz w:val="32"/>
                <w:szCs w:val="24"/>
              </w:rPr>
            </w:pPr>
            <w:r>
              <w:rPr>
                <w:rFonts w:hint="default" w:ascii="Times New Roman" w:hAnsi="Times New Roman" w:eastAsia="方正仿宋简体" w:cs="Times New Roman"/>
                <w:kern w:val="0"/>
                <w:sz w:val="32"/>
                <w:szCs w:val="24"/>
              </w:rPr>
              <w:t>责任单位</w:t>
            </w:r>
          </w:p>
        </w:tc>
        <w:tc>
          <w:tcPr>
            <w:tcW w:w="6015" w:type="dxa"/>
            <w:tcBorders>
              <w:top w:val="single" w:color="auto" w:sz="4" w:space="0"/>
              <w:left w:val="single" w:color="auto" w:sz="4" w:space="0"/>
              <w:bottom w:val="single" w:color="auto" w:sz="4" w:space="0"/>
              <w:right w:val="single" w:color="auto" w:sz="4" w:space="0"/>
              <w:tl2br w:val="nil"/>
              <w:tr2bl w:val="nil"/>
            </w:tcBorders>
            <w:noWrap w:val="0"/>
            <w:vAlign w:val="top"/>
          </w:tcPr>
          <w:p>
            <w:pPr>
              <w:overflowPunct w:val="0"/>
              <w:topLinePunct/>
              <w:spacing w:beforeLines="0" w:afterLines="0"/>
              <w:jc w:val="left"/>
              <w:rPr>
                <w:rFonts w:hint="eastAsia" w:ascii="方正仿宋_GBK" w:hAnsi="方正仿宋_GBK" w:eastAsia="方正仿宋_GBK" w:cs="方正仿宋_GBK"/>
                <w:kern w:val="0"/>
                <w:sz w:val="32"/>
                <w:szCs w:val="24"/>
                <w:lang w:eastAsia="zh-CN"/>
              </w:rPr>
            </w:pPr>
            <w:r>
              <w:rPr>
                <w:rFonts w:hint="eastAsia" w:ascii="方正仿宋_GBK" w:hAnsi="方正仿宋_GBK" w:eastAsia="方正仿宋_GBK" w:cs="方正仿宋_GBK"/>
                <w:kern w:val="0"/>
                <w:sz w:val="32"/>
                <w:szCs w:val="24"/>
                <w:lang w:eastAsia="zh-CN"/>
              </w:rPr>
              <w:t>拉萨经济技术开发区管理委员会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2671" w:type="dxa"/>
            <w:tcBorders>
              <w:top w:val="single" w:color="auto" w:sz="4" w:space="0"/>
              <w:left w:val="single" w:color="auto" w:sz="4" w:space="0"/>
              <w:bottom w:val="single" w:color="auto" w:sz="4" w:space="0"/>
              <w:right w:val="single" w:color="auto" w:sz="4" w:space="0"/>
              <w:tl2br w:val="nil"/>
              <w:tr2bl w:val="nil"/>
            </w:tcBorders>
            <w:noWrap w:val="0"/>
            <w:vAlign w:val="center"/>
          </w:tcPr>
          <w:p>
            <w:pPr>
              <w:overflowPunct w:val="0"/>
              <w:topLinePunct/>
              <w:spacing w:beforeLines="0" w:afterLines="0"/>
              <w:jc w:val="center"/>
              <w:rPr>
                <w:rFonts w:hint="default" w:ascii="Times New Roman" w:hAnsi="Times New Roman" w:eastAsia="方正仿宋简体" w:cs="Times New Roman"/>
                <w:kern w:val="0"/>
                <w:sz w:val="32"/>
                <w:szCs w:val="24"/>
              </w:rPr>
            </w:pPr>
            <w:r>
              <w:rPr>
                <w:rFonts w:hint="default" w:ascii="Times New Roman" w:hAnsi="Times New Roman" w:eastAsia="方正仿宋简体" w:cs="Times New Roman"/>
                <w:kern w:val="0"/>
                <w:sz w:val="32"/>
                <w:szCs w:val="24"/>
              </w:rPr>
              <w:t>验收时间</w:t>
            </w:r>
          </w:p>
        </w:tc>
        <w:tc>
          <w:tcPr>
            <w:tcW w:w="6015" w:type="dxa"/>
            <w:tcBorders>
              <w:top w:val="single" w:color="auto" w:sz="4" w:space="0"/>
              <w:left w:val="single" w:color="auto" w:sz="4" w:space="0"/>
              <w:bottom w:val="single" w:color="auto" w:sz="4" w:space="0"/>
              <w:right w:val="single" w:color="auto" w:sz="4" w:space="0"/>
              <w:tl2br w:val="nil"/>
              <w:tr2bl w:val="nil"/>
            </w:tcBorders>
            <w:noWrap w:val="0"/>
            <w:vAlign w:val="top"/>
          </w:tcPr>
          <w:p>
            <w:pPr>
              <w:overflowPunct w:val="0"/>
              <w:topLinePunct/>
              <w:spacing w:beforeLines="0" w:afterLines="0"/>
              <w:jc w:val="left"/>
              <w:rPr>
                <w:rFonts w:hint="eastAsia" w:ascii="方正仿宋_GBK" w:hAnsi="方正仿宋_GBK" w:eastAsia="方正仿宋_GBK" w:cs="方正仿宋_GBK"/>
                <w:kern w:val="0"/>
                <w:sz w:val="32"/>
                <w:szCs w:val="24"/>
                <w:lang w:val="en-US" w:eastAsia="zh-CN"/>
              </w:rPr>
            </w:pPr>
            <w:r>
              <w:rPr>
                <w:rFonts w:hint="eastAsia" w:ascii="方正仿宋_GBK" w:hAnsi="方正仿宋_GBK" w:eastAsia="方正仿宋_GBK" w:cs="方正仿宋_GBK"/>
                <w:kern w:val="0"/>
                <w:sz w:val="32"/>
                <w:szCs w:val="24"/>
                <w:lang w:val="en-US" w:eastAsia="zh-CN"/>
              </w:rPr>
              <w:t>2025年03月15日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2671" w:type="dxa"/>
            <w:tcBorders>
              <w:top w:val="single" w:color="auto" w:sz="4" w:space="0"/>
              <w:left w:val="single" w:color="auto" w:sz="4" w:space="0"/>
              <w:bottom w:val="single" w:color="auto" w:sz="4" w:space="0"/>
              <w:right w:val="single" w:color="auto" w:sz="4" w:space="0"/>
              <w:tl2br w:val="nil"/>
              <w:tr2bl w:val="nil"/>
            </w:tcBorders>
            <w:noWrap w:val="0"/>
            <w:vAlign w:val="center"/>
          </w:tcPr>
          <w:p>
            <w:pPr>
              <w:overflowPunct w:val="0"/>
              <w:topLinePunct/>
              <w:spacing w:beforeLines="0" w:afterLines="0"/>
              <w:jc w:val="center"/>
              <w:rPr>
                <w:rFonts w:hint="default" w:ascii="Times New Roman" w:hAnsi="Times New Roman" w:eastAsia="方正仿宋简体" w:cs="Times New Roman"/>
                <w:kern w:val="0"/>
                <w:sz w:val="32"/>
                <w:szCs w:val="24"/>
              </w:rPr>
            </w:pPr>
            <w:r>
              <w:rPr>
                <w:rFonts w:hint="default" w:ascii="Times New Roman" w:hAnsi="Times New Roman" w:eastAsia="方正仿宋简体" w:cs="Times New Roman"/>
                <w:kern w:val="0"/>
                <w:sz w:val="32"/>
                <w:szCs w:val="24"/>
              </w:rPr>
              <w:t>验收方式</w:t>
            </w:r>
          </w:p>
        </w:tc>
        <w:tc>
          <w:tcPr>
            <w:tcW w:w="6015" w:type="dxa"/>
            <w:tcBorders>
              <w:top w:val="single" w:color="auto" w:sz="4" w:space="0"/>
              <w:left w:val="single" w:color="auto" w:sz="4" w:space="0"/>
              <w:bottom w:val="single" w:color="auto" w:sz="4" w:space="0"/>
              <w:right w:val="single" w:color="auto" w:sz="4" w:space="0"/>
              <w:tl2br w:val="nil"/>
              <w:tr2bl w:val="nil"/>
            </w:tcBorders>
            <w:noWrap w:val="0"/>
            <w:vAlign w:val="top"/>
          </w:tcPr>
          <w:p>
            <w:pPr>
              <w:overflowPunct w:val="0"/>
              <w:topLinePunct/>
              <w:spacing w:beforeLines="0" w:afterLines="0"/>
              <w:jc w:val="left"/>
              <w:rPr>
                <w:rFonts w:hint="eastAsia" w:ascii="方正仿宋_GBK" w:hAnsi="方正仿宋_GBK" w:eastAsia="方正仿宋_GBK" w:cs="方正仿宋_GBK"/>
                <w:kern w:val="0"/>
                <w:sz w:val="32"/>
                <w:szCs w:val="24"/>
                <w:lang w:eastAsia="zh-CN"/>
              </w:rPr>
            </w:pPr>
            <w:r>
              <w:rPr>
                <w:rFonts w:hint="eastAsia" w:ascii="方正仿宋_GBK" w:hAnsi="方正仿宋_GBK" w:eastAsia="方正仿宋_GBK" w:cs="方正仿宋_GBK"/>
                <w:kern w:val="0"/>
                <w:sz w:val="32"/>
                <w:szCs w:val="24"/>
                <w:lang w:eastAsia="zh-CN"/>
              </w:rPr>
              <w:t>资料审查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2671" w:type="dxa"/>
            <w:tcBorders>
              <w:top w:val="single" w:color="auto" w:sz="4" w:space="0"/>
              <w:left w:val="single" w:color="auto" w:sz="4" w:space="0"/>
              <w:bottom w:val="single" w:color="auto" w:sz="4" w:space="0"/>
              <w:right w:val="single" w:color="auto" w:sz="4" w:space="0"/>
              <w:tl2br w:val="nil"/>
              <w:tr2bl w:val="nil"/>
            </w:tcBorders>
            <w:noWrap w:val="0"/>
            <w:vAlign w:val="center"/>
          </w:tcPr>
          <w:p>
            <w:pPr>
              <w:overflowPunct w:val="0"/>
              <w:topLinePunct/>
              <w:spacing w:beforeLines="0" w:afterLines="0"/>
              <w:jc w:val="center"/>
              <w:rPr>
                <w:rFonts w:hint="default" w:ascii="Times New Roman" w:hAnsi="Times New Roman" w:eastAsia="方正仿宋简体" w:cs="Times New Roman"/>
                <w:kern w:val="0"/>
                <w:sz w:val="32"/>
                <w:szCs w:val="24"/>
              </w:rPr>
            </w:pPr>
            <w:r>
              <w:rPr>
                <w:rFonts w:hint="default" w:ascii="Times New Roman" w:hAnsi="Times New Roman" w:eastAsia="方正仿宋简体" w:cs="Times New Roman"/>
                <w:kern w:val="0"/>
                <w:sz w:val="32"/>
                <w:szCs w:val="24"/>
                <w:highlight w:val="none"/>
              </w:rPr>
              <w:t>验收情况</w:t>
            </w:r>
          </w:p>
        </w:tc>
        <w:tc>
          <w:tcPr>
            <w:tcW w:w="6015" w:type="dxa"/>
            <w:tcBorders>
              <w:top w:val="single" w:color="auto" w:sz="4" w:space="0"/>
              <w:left w:val="single" w:color="auto" w:sz="4" w:space="0"/>
              <w:bottom w:val="single" w:color="auto" w:sz="4" w:space="0"/>
              <w:right w:val="single" w:color="auto" w:sz="4" w:space="0"/>
              <w:tl2br w:val="nil"/>
              <w:tr2bl w:val="nil"/>
            </w:tcBorders>
            <w:noWrap w:val="0"/>
            <w:vAlign w:val="top"/>
          </w:tcPr>
          <w:p>
            <w:pPr>
              <w:overflowPunct w:val="0"/>
              <w:topLinePunct/>
              <w:spacing w:beforeLines="0" w:afterLines="0"/>
              <w:jc w:val="left"/>
              <w:rPr>
                <w:rFonts w:hint="eastAsia" w:ascii="方正仿宋_GBK" w:hAnsi="方正仿宋_GBK" w:eastAsia="方正仿宋_GBK" w:cs="方正仿宋_GBK"/>
                <w:kern w:val="0"/>
                <w:sz w:val="32"/>
                <w:szCs w:val="24"/>
                <w:lang w:eastAsia="zh-CN"/>
              </w:rPr>
            </w:pPr>
            <w:r>
              <w:rPr>
                <w:rFonts w:hint="eastAsia" w:ascii="方正仿宋_GBK" w:hAnsi="方正仿宋_GBK" w:eastAsia="方正仿宋_GBK" w:cs="方正仿宋_GBK"/>
                <w:kern w:val="0"/>
                <w:sz w:val="32"/>
                <w:szCs w:val="24"/>
                <w:lang w:eastAsia="zh-CN"/>
              </w:rPr>
              <w:t>以资料审查方式验收，且达到整改要求。结果：经开区各级领导干部深入学习习近平生态文明思想，对保护好园区生态重要性的认识更加深刻。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671" w:type="dxa"/>
            <w:tcBorders>
              <w:top w:val="single" w:color="auto" w:sz="4" w:space="0"/>
              <w:left w:val="single" w:color="auto" w:sz="4" w:space="0"/>
              <w:bottom w:val="single" w:color="auto" w:sz="4" w:space="0"/>
              <w:right w:val="single" w:color="auto" w:sz="4" w:space="0"/>
              <w:tl2br w:val="nil"/>
              <w:tr2bl w:val="nil"/>
            </w:tcBorders>
            <w:noWrap w:val="0"/>
            <w:vAlign w:val="center"/>
          </w:tcPr>
          <w:p>
            <w:pPr>
              <w:overflowPunct w:val="0"/>
              <w:topLinePunct/>
              <w:spacing w:beforeLines="0" w:afterLines="0"/>
              <w:jc w:val="center"/>
              <w:rPr>
                <w:rFonts w:hint="default" w:ascii="Times New Roman" w:hAnsi="Times New Roman" w:eastAsia="方正仿宋简体" w:cs="Times New Roman"/>
                <w:kern w:val="0"/>
                <w:sz w:val="32"/>
                <w:szCs w:val="24"/>
              </w:rPr>
            </w:pPr>
            <w:r>
              <w:rPr>
                <w:rFonts w:hint="default" w:ascii="Times New Roman" w:hAnsi="Times New Roman" w:eastAsia="方正仿宋简体" w:cs="Times New Roman"/>
                <w:kern w:val="0"/>
                <w:sz w:val="32"/>
                <w:szCs w:val="24"/>
              </w:rPr>
              <w:t>验收意见</w:t>
            </w:r>
          </w:p>
        </w:tc>
        <w:tc>
          <w:tcPr>
            <w:tcW w:w="6015" w:type="dxa"/>
            <w:tcBorders>
              <w:top w:val="single" w:color="auto" w:sz="4" w:space="0"/>
              <w:left w:val="single" w:color="auto" w:sz="4" w:space="0"/>
              <w:bottom w:val="single" w:color="auto" w:sz="4" w:space="0"/>
              <w:right w:val="single" w:color="auto" w:sz="4" w:space="0"/>
              <w:tl2br w:val="nil"/>
              <w:tr2bl w:val="nil"/>
            </w:tcBorders>
            <w:noWrap w:val="0"/>
            <w:vAlign w:val="top"/>
          </w:tcPr>
          <w:p>
            <w:pPr>
              <w:overflowPunct w:val="0"/>
              <w:topLinePunct/>
              <w:spacing w:beforeLines="0" w:afterLines="0"/>
              <w:jc w:val="left"/>
              <w:rPr>
                <w:rFonts w:hint="eastAsia" w:ascii="方正仿宋_GBK" w:hAnsi="方正仿宋_GBK" w:eastAsia="方正仿宋_GBK" w:cs="方正仿宋_GBK"/>
                <w:kern w:val="0"/>
                <w:sz w:val="32"/>
                <w:szCs w:val="24"/>
                <w:lang w:eastAsia="zh-CN"/>
              </w:rPr>
            </w:pPr>
            <w:r>
              <w:rPr>
                <w:rFonts w:hint="eastAsia" w:ascii="方正仿宋_GBK" w:hAnsi="方正仿宋_GBK" w:eastAsia="方正仿宋_GBK" w:cs="方正仿宋_GBK"/>
                <w:kern w:val="0"/>
                <w:sz w:val="32"/>
                <w:szCs w:val="24"/>
                <w:lang w:eastAsia="zh-CN"/>
              </w:rPr>
              <w:t>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2671" w:type="dxa"/>
            <w:tcBorders>
              <w:top w:val="single" w:color="auto" w:sz="4" w:space="0"/>
              <w:left w:val="single" w:color="auto" w:sz="4" w:space="0"/>
              <w:bottom w:val="single" w:color="auto" w:sz="4" w:space="0"/>
              <w:right w:val="single" w:color="auto" w:sz="4" w:space="0"/>
              <w:tl2br w:val="nil"/>
              <w:tr2bl w:val="nil"/>
            </w:tcBorders>
            <w:noWrap w:val="0"/>
            <w:vAlign w:val="center"/>
          </w:tcPr>
          <w:p>
            <w:pPr>
              <w:overflowPunct w:val="0"/>
              <w:topLinePunct/>
              <w:spacing w:beforeLines="0" w:afterLines="0"/>
              <w:jc w:val="center"/>
              <w:rPr>
                <w:rFonts w:hint="default" w:ascii="Times New Roman" w:hAnsi="Times New Roman" w:eastAsia="方正仿宋简体" w:cs="Times New Roman"/>
                <w:kern w:val="0"/>
                <w:sz w:val="32"/>
                <w:szCs w:val="24"/>
              </w:rPr>
            </w:pPr>
            <w:r>
              <w:rPr>
                <w:rFonts w:hint="default" w:ascii="Times New Roman" w:hAnsi="Times New Roman" w:eastAsia="方正仿宋简体" w:cs="Times New Roman"/>
                <w:kern w:val="0"/>
                <w:sz w:val="32"/>
                <w:szCs w:val="24"/>
              </w:rPr>
              <w:t>牵头</w:t>
            </w:r>
            <w:r>
              <w:rPr>
                <w:rFonts w:hint="default" w:ascii="Times New Roman" w:hAnsi="Times New Roman" w:eastAsia="方正仿宋简体" w:cs="Times New Roman"/>
                <w:kern w:val="0"/>
                <w:sz w:val="32"/>
                <w:szCs w:val="24"/>
                <w:lang w:eastAsia="zh-CN"/>
              </w:rPr>
              <w:t>单位</w:t>
            </w:r>
            <w:r>
              <w:rPr>
                <w:rFonts w:hint="default" w:ascii="Times New Roman" w:hAnsi="Times New Roman" w:eastAsia="方正仿宋简体" w:cs="Times New Roman"/>
                <w:kern w:val="0"/>
                <w:sz w:val="32"/>
                <w:szCs w:val="24"/>
              </w:rPr>
              <w:t>主要</w:t>
            </w:r>
          </w:p>
          <w:p>
            <w:pPr>
              <w:overflowPunct w:val="0"/>
              <w:topLinePunct/>
              <w:spacing w:beforeLines="0" w:afterLines="0"/>
              <w:jc w:val="center"/>
              <w:rPr>
                <w:rFonts w:hint="default" w:ascii="Times New Roman" w:hAnsi="Times New Roman" w:eastAsia="方正仿宋简体" w:cs="Times New Roman"/>
                <w:kern w:val="0"/>
                <w:sz w:val="32"/>
                <w:szCs w:val="24"/>
              </w:rPr>
            </w:pPr>
            <w:r>
              <w:rPr>
                <w:rFonts w:hint="default" w:ascii="Times New Roman" w:hAnsi="Times New Roman" w:eastAsia="方正仿宋简体" w:cs="Times New Roman"/>
                <w:kern w:val="0"/>
                <w:sz w:val="32"/>
                <w:szCs w:val="24"/>
              </w:rPr>
              <w:t>领导（签字）</w:t>
            </w:r>
          </w:p>
        </w:tc>
        <w:tc>
          <w:tcPr>
            <w:tcW w:w="6015" w:type="dxa"/>
            <w:tcBorders>
              <w:top w:val="single" w:color="auto" w:sz="4" w:space="0"/>
              <w:left w:val="single" w:color="auto" w:sz="4" w:space="0"/>
              <w:bottom w:val="single" w:color="auto" w:sz="4" w:space="0"/>
              <w:right w:val="single" w:color="auto" w:sz="4" w:space="0"/>
              <w:tl2br w:val="nil"/>
              <w:tr2bl w:val="nil"/>
            </w:tcBorders>
            <w:noWrap w:val="0"/>
            <w:vAlign w:val="top"/>
          </w:tcPr>
          <w:p>
            <w:pPr>
              <w:overflowPunct w:val="0"/>
              <w:topLinePunct/>
              <w:spacing w:beforeLines="0" w:afterLines="0"/>
              <w:jc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 xml:space="preserve">                             </w:t>
            </w:r>
          </w:p>
          <w:p>
            <w:pPr>
              <w:overflowPunct w:val="0"/>
              <w:topLinePunct/>
              <w:spacing w:beforeLines="0" w:afterLines="0"/>
              <w:jc w:val="left"/>
              <w:rPr>
                <w:rFonts w:hint="eastAsia" w:ascii="方正仿宋_GBK" w:hAnsi="方正仿宋_GBK" w:eastAsia="方正仿宋_GBK" w:cs="方正仿宋_GBK"/>
                <w:kern w:val="0"/>
                <w:sz w:val="32"/>
                <w:szCs w:val="24"/>
              </w:rPr>
            </w:pPr>
            <w:r>
              <w:rPr>
                <w:rFonts w:hint="eastAsia" w:ascii="方正仿宋_GBK" w:hAnsi="方正仿宋_GBK" w:eastAsia="方正仿宋_GBK" w:cs="方正仿宋_GBK"/>
                <w:kern w:val="0"/>
                <w:sz w:val="24"/>
                <w:szCs w:val="24"/>
                <w:lang w:val="en-US" w:eastAsia="zh-CN"/>
              </w:rPr>
              <w:t xml:space="preserve">                      </w:t>
            </w:r>
          </w:p>
        </w:tc>
      </w:tr>
    </w:tbl>
    <w:p>
      <w:pPr>
        <w:overflowPunct w:val="0"/>
        <w:topLinePunct/>
        <w:spacing w:beforeLines="0" w:afterLines="0" w:line="600" w:lineRule="exact"/>
        <w:jc w:val="center"/>
        <w:rPr>
          <w:rFonts w:hint="default" w:ascii="Times New Roman" w:hAnsi="Times New Roman" w:eastAsia="方正仿宋简体" w:cs="Times New Roman"/>
          <w:sz w:val="32"/>
          <w:szCs w:val="24"/>
        </w:rPr>
      </w:pPr>
      <w:r>
        <w:rPr>
          <w:rFonts w:hint="default" w:ascii="Times New Roman" w:hAnsi="Times New Roman" w:eastAsia="方正小标宋简体" w:cs="Times New Roman"/>
          <w:sz w:val="44"/>
          <w:szCs w:val="24"/>
          <w:lang w:eastAsia="zh-CN"/>
        </w:rPr>
        <w:t>第</w:t>
      </w:r>
      <w:r>
        <w:rPr>
          <w:rFonts w:hint="eastAsia" w:ascii="Times New Roman" w:hAnsi="Times New Roman" w:eastAsia="方正小标宋简体" w:cs="Times New Roman"/>
          <w:sz w:val="44"/>
          <w:szCs w:val="24"/>
          <w:lang w:eastAsia="zh-CN"/>
        </w:rPr>
        <w:t>二</w:t>
      </w:r>
      <w:r>
        <w:rPr>
          <w:rFonts w:hint="default" w:ascii="Times New Roman" w:hAnsi="Times New Roman" w:eastAsia="方正小标宋简体" w:cs="Times New Roman"/>
          <w:sz w:val="44"/>
          <w:szCs w:val="24"/>
          <w:lang w:val="en-US" w:eastAsia="zh-CN"/>
        </w:rPr>
        <w:t>轮</w:t>
      </w:r>
      <w:r>
        <w:rPr>
          <w:rFonts w:hint="default" w:ascii="Times New Roman" w:hAnsi="Times New Roman" w:eastAsia="方正小标宋简体" w:cs="Times New Roman"/>
          <w:sz w:val="44"/>
          <w:szCs w:val="24"/>
          <w:lang w:eastAsia="zh-CN"/>
        </w:rPr>
        <w:t>西藏自治区</w:t>
      </w:r>
      <w:r>
        <w:rPr>
          <w:rFonts w:hint="default" w:ascii="Times New Roman" w:hAnsi="Times New Roman" w:eastAsia="方正小标宋简体" w:cs="Times New Roman"/>
          <w:sz w:val="44"/>
          <w:szCs w:val="24"/>
        </w:rPr>
        <w:t>生态环境保护督察</w:t>
      </w:r>
      <w:r>
        <w:rPr>
          <w:rFonts w:hint="default" w:ascii="Times New Roman" w:hAnsi="Times New Roman" w:eastAsia="方正小标宋简体" w:cs="Times New Roman"/>
          <w:sz w:val="44"/>
          <w:szCs w:val="24"/>
          <w:lang w:eastAsia="zh-CN"/>
        </w:rPr>
        <w:t>报告</w:t>
      </w:r>
      <w:r>
        <w:rPr>
          <w:rFonts w:hint="default" w:ascii="Times New Roman" w:hAnsi="Times New Roman" w:eastAsia="方正小标宋简体" w:cs="Times New Roman"/>
          <w:sz w:val="44"/>
          <w:szCs w:val="24"/>
        </w:rPr>
        <w:t>反馈意见</w:t>
      </w:r>
      <w:r>
        <w:rPr>
          <w:rFonts w:hint="eastAsia" w:ascii="方正小标宋简体" w:hAnsi="方正小标宋简体" w:eastAsia="方正小标宋简体" w:cs="方正小标宋简体"/>
          <w:sz w:val="44"/>
          <w:szCs w:val="24"/>
        </w:rPr>
        <w:t>（</w:t>
      </w:r>
      <w:r>
        <w:rPr>
          <w:rFonts w:hint="eastAsia" w:ascii="方正小标宋简体" w:hAnsi="方正小标宋简体" w:eastAsia="方正小标宋简体" w:cs="方正小标宋简体"/>
          <w:sz w:val="44"/>
          <w:szCs w:val="24"/>
          <w:lang w:val="en-US" w:eastAsia="zh-CN"/>
        </w:rPr>
        <w:t>01-05</w:t>
      </w:r>
      <w:r>
        <w:rPr>
          <w:rFonts w:hint="eastAsia" w:ascii="方正小标宋简体" w:hAnsi="方正小标宋简体" w:eastAsia="方正小标宋简体" w:cs="方正小标宋简体"/>
          <w:sz w:val="44"/>
          <w:szCs w:val="24"/>
        </w:rPr>
        <w:t>）</w:t>
      </w:r>
      <w:r>
        <w:rPr>
          <w:rFonts w:hint="default" w:ascii="Times New Roman" w:hAnsi="Times New Roman" w:eastAsia="方正小标宋简体" w:cs="Times New Roman"/>
          <w:sz w:val="44"/>
          <w:szCs w:val="24"/>
        </w:rPr>
        <w:t>整改措施完成情况公示表</w:t>
      </w:r>
    </w:p>
    <w:p>
      <w:pPr>
        <w:overflowPunct w:val="0"/>
        <w:topLinePunct/>
        <w:spacing w:beforeLines="0" w:afterLines="0"/>
        <w:rPr>
          <w:rFonts w:hint="default" w:ascii="Times New Roman" w:hAnsi="Times New Roman" w:eastAsia="方正仿宋简体" w:cs="Times New Roman"/>
          <w:sz w:val="32"/>
          <w:szCs w:val="24"/>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2"/>
        <w:gridCol w:w="6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2672" w:type="dxa"/>
            <w:tcBorders>
              <w:top w:val="single" w:color="auto" w:sz="4" w:space="0"/>
              <w:left w:val="single" w:color="auto" w:sz="4" w:space="0"/>
              <w:bottom w:val="single" w:color="auto" w:sz="4" w:space="0"/>
              <w:right w:val="single" w:color="auto" w:sz="4" w:space="0"/>
              <w:tl2br w:val="nil"/>
              <w:tr2bl w:val="nil"/>
            </w:tcBorders>
            <w:noWrap w:val="0"/>
            <w:vAlign w:val="center"/>
          </w:tcPr>
          <w:p>
            <w:pPr>
              <w:overflowPunct w:val="0"/>
              <w:topLinePunct/>
              <w:spacing w:beforeLines="0" w:afterLines="0"/>
              <w:jc w:val="center"/>
              <w:rPr>
                <w:rFonts w:hint="default" w:ascii="Times New Roman" w:hAnsi="Times New Roman" w:eastAsia="方正仿宋简体" w:cs="Times New Roman"/>
                <w:kern w:val="0"/>
                <w:sz w:val="32"/>
                <w:szCs w:val="24"/>
              </w:rPr>
            </w:pPr>
            <w:r>
              <w:rPr>
                <w:rFonts w:hint="default" w:ascii="Times New Roman" w:hAnsi="Times New Roman" w:eastAsia="方正仿宋简体" w:cs="Times New Roman"/>
                <w:kern w:val="0"/>
                <w:sz w:val="32"/>
                <w:szCs w:val="24"/>
              </w:rPr>
              <w:t>反馈问题</w:t>
            </w:r>
          </w:p>
        </w:tc>
        <w:tc>
          <w:tcPr>
            <w:tcW w:w="6018" w:type="dxa"/>
            <w:tcBorders>
              <w:top w:val="single" w:color="auto" w:sz="4" w:space="0"/>
              <w:left w:val="single" w:color="auto" w:sz="4" w:space="0"/>
              <w:bottom w:val="single" w:color="auto" w:sz="4" w:space="0"/>
              <w:right w:val="single" w:color="auto" w:sz="4" w:space="0"/>
              <w:tl2br w:val="nil"/>
              <w:tr2bl w:val="nil"/>
            </w:tcBorders>
            <w:noWrap w:val="0"/>
            <w:vAlign w:val="top"/>
          </w:tcPr>
          <w:p>
            <w:pPr>
              <w:overflowPunct w:val="0"/>
              <w:topLinePunct/>
              <w:spacing w:beforeLines="0" w:afterLines="0"/>
              <w:jc w:val="left"/>
              <w:rPr>
                <w:rFonts w:hint="eastAsia" w:ascii="方正仿宋_GBK" w:hAnsi="方正仿宋_GBK" w:eastAsia="方正仿宋_GBK" w:cs="方正仿宋_GBK"/>
                <w:kern w:val="0"/>
                <w:sz w:val="32"/>
                <w:szCs w:val="24"/>
              </w:rPr>
            </w:pPr>
            <w:r>
              <w:rPr>
                <w:rFonts w:hint="eastAsia" w:ascii="方正仿宋_GBK" w:hAnsi="方正仿宋_GBK" w:eastAsia="方正仿宋_GBK" w:cs="方正仿宋_GBK"/>
                <w:kern w:val="0"/>
                <w:sz w:val="32"/>
                <w:szCs w:val="24"/>
                <w:lang w:eastAsia="zh-CN"/>
              </w:rPr>
              <w:t>对习近平生态文明思想和总书记关于西藏工作重要指示精神的学习不够、理解不透、践行不实。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2672" w:type="dxa"/>
            <w:tcBorders>
              <w:top w:val="single" w:color="auto" w:sz="4" w:space="0"/>
              <w:left w:val="single" w:color="auto" w:sz="4" w:space="0"/>
              <w:bottom w:val="single" w:color="auto" w:sz="4" w:space="0"/>
              <w:right w:val="single" w:color="auto" w:sz="4" w:space="0"/>
              <w:tl2br w:val="nil"/>
              <w:tr2bl w:val="nil"/>
            </w:tcBorders>
            <w:noWrap w:val="0"/>
            <w:vAlign w:val="center"/>
          </w:tcPr>
          <w:p>
            <w:pPr>
              <w:overflowPunct w:val="0"/>
              <w:topLinePunct/>
              <w:spacing w:beforeLines="0" w:afterLines="0"/>
              <w:jc w:val="center"/>
              <w:rPr>
                <w:rFonts w:hint="default" w:ascii="Times New Roman" w:hAnsi="Times New Roman" w:eastAsia="方正仿宋简体" w:cs="Times New Roman"/>
                <w:kern w:val="0"/>
                <w:sz w:val="32"/>
                <w:szCs w:val="24"/>
              </w:rPr>
            </w:pPr>
            <w:r>
              <w:rPr>
                <w:rFonts w:hint="default" w:ascii="Times New Roman" w:hAnsi="Times New Roman" w:eastAsia="方正仿宋简体" w:cs="Times New Roman"/>
                <w:kern w:val="0"/>
                <w:sz w:val="32"/>
                <w:szCs w:val="24"/>
              </w:rPr>
              <w:t>核查情况</w:t>
            </w:r>
          </w:p>
        </w:tc>
        <w:tc>
          <w:tcPr>
            <w:tcW w:w="6018" w:type="dxa"/>
            <w:tcBorders>
              <w:top w:val="single" w:color="auto" w:sz="4" w:space="0"/>
              <w:left w:val="single" w:color="auto" w:sz="4" w:space="0"/>
              <w:bottom w:val="single" w:color="auto" w:sz="4" w:space="0"/>
              <w:right w:val="single" w:color="auto" w:sz="4" w:space="0"/>
              <w:tl2br w:val="nil"/>
              <w:tr2bl w:val="nil"/>
            </w:tcBorders>
            <w:noWrap w:val="0"/>
            <w:vAlign w:val="top"/>
          </w:tcPr>
          <w:p>
            <w:pPr>
              <w:overflowPunct w:val="0"/>
              <w:topLinePunct/>
              <w:spacing w:beforeLines="0" w:afterLines="0"/>
              <w:jc w:val="left"/>
              <w:rPr>
                <w:rFonts w:hint="eastAsia" w:ascii="方正仿宋_GBK" w:hAnsi="方正仿宋_GBK" w:eastAsia="方正仿宋_GBK" w:cs="方正仿宋_GBK"/>
                <w:kern w:val="0"/>
                <w:sz w:val="32"/>
                <w:szCs w:val="24"/>
              </w:rPr>
            </w:pPr>
            <w:r>
              <w:rPr>
                <w:rFonts w:hint="eastAsia" w:ascii="方正仿宋_GBK" w:hAnsi="方正仿宋_GBK" w:eastAsia="方正仿宋_GBK" w:cs="方正仿宋_GBK"/>
                <w:kern w:val="0"/>
                <w:sz w:val="32"/>
                <w:szCs w:val="24"/>
                <w:lang w:eastAsia="zh-CN"/>
              </w:rPr>
              <w:t>经核实，</w:t>
            </w:r>
            <w:r>
              <w:rPr>
                <w:rFonts w:hint="eastAsia" w:ascii="方正仿宋_GBK" w:hAnsi="方正仿宋_GBK" w:eastAsia="方正仿宋_GBK" w:cs="方正仿宋_GBK"/>
                <w:kern w:val="0"/>
                <w:sz w:val="32"/>
                <w:szCs w:val="24"/>
                <w:lang w:val="en-US" w:eastAsia="zh-CN"/>
              </w:rPr>
              <w:t>2021-2025年，经开区组织集中学习生态文明思想达20余次，召开专题会议17次，切实将生态文明思想融入到各项工作的实践中。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2672" w:type="dxa"/>
            <w:tcBorders>
              <w:top w:val="single" w:color="auto" w:sz="4" w:space="0"/>
              <w:left w:val="single" w:color="auto" w:sz="4" w:space="0"/>
              <w:bottom w:val="single" w:color="auto" w:sz="4" w:space="0"/>
              <w:right w:val="single" w:color="auto" w:sz="4" w:space="0"/>
              <w:tl2br w:val="nil"/>
              <w:tr2bl w:val="nil"/>
            </w:tcBorders>
            <w:noWrap w:val="0"/>
            <w:vAlign w:val="center"/>
          </w:tcPr>
          <w:p>
            <w:pPr>
              <w:overflowPunct w:val="0"/>
              <w:topLinePunct/>
              <w:spacing w:beforeLines="0" w:afterLines="0"/>
              <w:jc w:val="center"/>
              <w:rPr>
                <w:rFonts w:hint="default" w:ascii="Times New Roman" w:hAnsi="Times New Roman" w:eastAsia="方正仿宋简体" w:cs="Times New Roman"/>
                <w:kern w:val="0"/>
                <w:sz w:val="32"/>
                <w:szCs w:val="24"/>
              </w:rPr>
            </w:pPr>
            <w:r>
              <w:rPr>
                <w:rFonts w:hint="default" w:ascii="Times New Roman" w:hAnsi="Times New Roman" w:eastAsia="方正仿宋简体" w:cs="Times New Roman"/>
                <w:kern w:val="0"/>
                <w:sz w:val="32"/>
                <w:szCs w:val="24"/>
              </w:rPr>
              <w:t>整改目标</w:t>
            </w:r>
          </w:p>
        </w:tc>
        <w:tc>
          <w:tcPr>
            <w:tcW w:w="6018" w:type="dxa"/>
            <w:tcBorders>
              <w:top w:val="single" w:color="auto" w:sz="4" w:space="0"/>
              <w:left w:val="single" w:color="auto" w:sz="4" w:space="0"/>
              <w:bottom w:val="single" w:color="auto" w:sz="4" w:space="0"/>
              <w:right w:val="single" w:color="auto" w:sz="4" w:space="0"/>
              <w:tl2br w:val="nil"/>
              <w:tr2bl w:val="nil"/>
            </w:tcBorders>
            <w:noWrap w:val="0"/>
            <w:vAlign w:val="top"/>
          </w:tcPr>
          <w:p>
            <w:pPr>
              <w:overflowPunct w:val="0"/>
              <w:topLinePunct/>
              <w:spacing w:beforeLines="0" w:afterLines="0"/>
              <w:jc w:val="left"/>
              <w:rPr>
                <w:rFonts w:hint="eastAsia" w:ascii="方正仿宋_GBK" w:hAnsi="方正仿宋_GBK" w:eastAsia="方正仿宋_GBK" w:cs="方正仿宋_GBK"/>
                <w:kern w:val="0"/>
                <w:sz w:val="32"/>
                <w:szCs w:val="24"/>
                <w:lang w:eastAsia="zh-CN"/>
              </w:rPr>
            </w:pPr>
            <w:r>
              <w:rPr>
                <w:rFonts w:hint="eastAsia" w:ascii="方正仿宋_GBK" w:hAnsi="方正仿宋_GBK" w:eastAsia="方正仿宋_GBK" w:cs="方正仿宋_GBK"/>
                <w:kern w:val="0"/>
                <w:sz w:val="32"/>
                <w:szCs w:val="24"/>
                <w:lang w:eastAsia="zh-CN"/>
              </w:rPr>
              <w:t>各级党委、人民政府和领导干部学习贯彻习近平生态文明思想更加自觉，对保护好青藏高原生态重要性认识更加深刻，落实生态环境保护“党政同责、一岗双责”更加主动。。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2672" w:type="dxa"/>
            <w:tcBorders>
              <w:top w:val="single" w:color="auto" w:sz="4" w:space="0"/>
              <w:left w:val="single" w:color="auto" w:sz="4" w:space="0"/>
              <w:bottom w:val="single" w:color="auto" w:sz="4" w:space="0"/>
              <w:right w:val="single" w:color="auto" w:sz="4" w:space="0"/>
              <w:tl2br w:val="nil"/>
              <w:tr2bl w:val="nil"/>
            </w:tcBorders>
            <w:noWrap w:val="0"/>
            <w:vAlign w:val="center"/>
          </w:tcPr>
          <w:p>
            <w:pPr>
              <w:overflowPunct w:val="0"/>
              <w:topLinePunct/>
              <w:spacing w:beforeLines="0" w:afterLines="0"/>
              <w:jc w:val="center"/>
              <w:rPr>
                <w:rFonts w:hint="default" w:ascii="Times New Roman" w:hAnsi="Times New Roman" w:eastAsia="方正仿宋简体" w:cs="Times New Roman"/>
                <w:kern w:val="0"/>
                <w:sz w:val="32"/>
                <w:szCs w:val="24"/>
              </w:rPr>
            </w:pPr>
            <w:r>
              <w:rPr>
                <w:rFonts w:hint="default" w:ascii="Times New Roman" w:hAnsi="Times New Roman" w:eastAsia="方正仿宋简体" w:cs="Times New Roman"/>
                <w:kern w:val="0"/>
                <w:sz w:val="32"/>
                <w:szCs w:val="24"/>
                <w:highlight w:val="none"/>
              </w:rPr>
              <w:t>整改措施</w:t>
            </w: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top"/>
          </w:tcPr>
          <w:p>
            <w:pPr>
              <w:overflowPunct w:val="0"/>
              <w:topLinePunct/>
              <w:spacing w:beforeLines="0" w:afterLines="0"/>
              <w:jc w:val="left"/>
              <w:rPr>
                <w:rFonts w:hint="eastAsia" w:ascii="方正仿宋_GBK" w:hAnsi="方正仿宋_GBK" w:eastAsia="方正仿宋_GBK" w:cs="方正仿宋_GBK"/>
                <w:kern w:val="0"/>
                <w:sz w:val="32"/>
                <w:szCs w:val="24"/>
                <w:lang w:val="en-US" w:eastAsia="zh-CN" w:bidi="ar-SA"/>
              </w:rPr>
            </w:pPr>
            <w:r>
              <w:rPr>
                <w:rFonts w:hint="eastAsia" w:ascii="方正仿宋_GBK" w:hAnsi="方正仿宋_GBK" w:eastAsia="方正仿宋_GBK" w:cs="方正仿宋_GBK"/>
                <w:kern w:val="0"/>
                <w:sz w:val="32"/>
                <w:szCs w:val="24"/>
                <w:lang w:val="en-US" w:eastAsia="zh-CN"/>
              </w:rPr>
              <w:t>全面压实生态文明建设责任，</w:t>
            </w:r>
            <w:r>
              <w:rPr>
                <w:rFonts w:hint="eastAsia" w:ascii="方正仿宋_GBK" w:hAnsi="方正仿宋_GBK" w:eastAsia="方正仿宋_GBK" w:cs="方正仿宋_GBK"/>
                <w:kern w:val="0"/>
                <w:sz w:val="32"/>
                <w:szCs w:val="24"/>
                <w:lang w:eastAsia="zh-CN"/>
              </w:rPr>
              <w:t>严格落实环境保护“党政同责、一岗双责”，党工委、管委会多次专题研究、部署生态环境保护工作，推进“强生态”行动，成立专班领导小组，</w:t>
            </w:r>
            <w:r>
              <w:rPr>
                <w:rFonts w:hint="eastAsia" w:ascii="方正仿宋_GBK" w:hAnsi="方正仿宋_GBK" w:eastAsia="方正仿宋_GBK" w:cs="方正仿宋_GBK"/>
                <w:kern w:val="0"/>
                <w:sz w:val="32"/>
                <w:szCs w:val="24"/>
                <w:lang w:val="en-US" w:eastAsia="zh-CN"/>
              </w:rPr>
              <w:t>明确牵头单位、协办单位，严格按照时间节点，推进各项工作任务。推动干部监督、执纪监督和作风监督的整改工作，促进党员干部廉洁从政、勤政为民，营造风清气正的政治生态。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2672" w:type="dxa"/>
            <w:tcBorders>
              <w:top w:val="single" w:color="auto" w:sz="4" w:space="0"/>
              <w:left w:val="single" w:color="auto" w:sz="4" w:space="0"/>
              <w:bottom w:val="single" w:color="auto" w:sz="4" w:space="0"/>
              <w:right w:val="single" w:color="auto" w:sz="4" w:space="0"/>
              <w:tl2br w:val="nil"/>
              <w:tr2bl w:val="nil"/>
            </w:tcBorders>
            <w:noWrap w:val="0"/>
            <w:vAlign w:val="center"/>
          </w:tcPr>
          <w:p>
            <w:pPr>
              <w:overflowPunct w:val="0"/>
              <w:topLinePunct/>
              <w:spacing w:beforeLines="0" w:afterLines="0"/>
              <w:jc w:val="center"/>
              <w:rPr>
                <w:rFonts w:hint="default" w:ascii="Times New Roman" w:hAnsi="Times New Roman" w:eastAsia="方正仿宋简体" w:cs="Times New Roman"/>
                <w:kern w:val="0"/>
                <w:sz w:val="32"/>
                <w:szCs w:val="24"/>
                <w:lang w:eastAsia="zh-CN"/>
              </w:rPr>
            </w:pPr>
            <w:r>
              <w:rPr>
                <w:rFonts w:hint="default" w:ascii="Times New Roman" w:hAnsi="Times New Roman" w:eastAsia="方正仿宋简体" w:cs="Times New Roman"/>
                <w:kern w:val="0"/>
                <w:sz w:val="32"/>
                <w:szCs w:val="24"/>
              </w:rPr>
              <w:t>牵头</w:t>
            </w:r>
            <w:r>
              <w:rPr>
                <w:rFonts w:hint="default" w:ascii="Times New Roman" w:hAnsi="Times New Roman" w:eastAsia="方正仿宋简体" w:cs="Times New Roman"/>
                <w:kern w:val="0"/>
                <w:sz w:val="32"/>
                <w:szCs w:val="24"/>
                <w:lang w:eastAsia="zh-CN"/>
              </w:rPr>
              <w:t>单位</w:t>
            </w:r>
          </w:p>
          <w:p>
            <w:pPr>
              <w:overflowPunct w:val="0"/>
              <w:topLinePunct/>
              <w:spacing w:beforeLines="0" w:afterLines="0"/>
              <w:jc w:val="center"/>
              <w:rPr>
                <w:rFonts w:hint="default" w:ascii="Times New Roman" w:hAnsi="Times New Roman" w:eastAsia="方正仿宋简体" w:cs="Times New Roman"/>
                <w:kern w:val="0"/>
                <w:sz w:val="32"/>
                <w:szCs w:val="24"/>
              </w:rPr>
            </w:pPr>
            <w:r>
              <w:rPr>
                <w:rFonts w:hint="default" w:ascii="Times New Roman" w:hAnsi="Times New Roman" w:eastAsia="方正仿宋简体" w:cs="Times New Roman"/>
                <w:kern w:val="0"/>
                <w:sz w:val="32"/>
                <w:szCs w:val="24"/>
              </w:rPr>
              <w:t>（责任单位）</w:t>
            </w:r>
          </w:p>
        </w:tc>
        <w:tc>
          <w:tcPr>
            <w:tcW w:w="6018" w:type="dxa"/>
            <w:tcBorders>
              <w:top w:val="single" w:color="auto" w:sz="4" w:space="0"/>
              <w:left w:val="single" w:color="auto" w:sz="4" w:space="0"/>
              <w:bottom w:val="single" w:color="auto" w:sz="4" w:space="0"/>
              <w:right w:val="single" w:color="auto" w:sz="4" w:space="0"/>
              <w:tl2br w:val="nil"/>
              <w:tr2bl w:val="nil"/>
            </w:tcBorders>
            <w:noWrap w:val="0"/>
            <w:vAlign w:val="top"/>
          </w:tcPr>
          <w:p>
            <w:pPr>
              <w:overflowPunct w:val="0"/>
              <w:topLinePunct/>
              <w:spacing w:beforeLines="0" w:afterLines="0"/>
              <w:jc w:val="left"/>
              <w:rPr>
                <w:rFonts w:hint="eastAsia" w:ascii="方正仿宋_GBK" w:hAnsi="方正仿宋_GBK" w:eastAsia="方正仿宋_GBK" w:cs="方正仿宋_GBK"/>
                <w:kern w:val="0"/>
                <w:sz w:val="32"/>
                <w:szCs w:val="24"/>
                <w:lang w:eastAsia="zh-CN"/>
              </w:rPr>
            </w:pPr>
            <w:r>
              <w:rPr>
                <w:rFonts w:hint="eastAsia" w:ascii="方正仿宋_GBK" w:hAnsi="方正仿宋_GBK" w:eastAsia="方正仿宋_GBK" w:cs="方正仿宋_GBK"/>
                <w:kern w:val="0"/>
                <w:sz w:val="32"/>
                <w:szCs w:val="24"/>
                <w:lang w:eastAsia="zh-CN"/>
              </w:rPr>
              <w:t>拉萨经济技术开发区管理委员会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2672" w:type="dxa"/>
            <w:tcBorders>
              <w:top w:val="single" w:color="auto" w:sz="4" w:space="0"/>
              <w:left w:val="single" w:color="auto" w:sz="4" w:space="0"/>
              <w:bottom w:val="single" w:color="auto" w:sz="4" w:space="0"/>
              <w:right w:val="single" w:color="auto" w:sz="4" w:space="0"/>
              <w:tl2br w:val="nil"/>
              <w:tr2bl w:val="nil"/>
            </w:tcBorders>
            <w:noWrap w:val="0"/>
            <w:vAlign w:val="center"/>
          </w:tcPr>
          <w:p>
            <w:pPr>
              <w:overflowPunct w:val="0"/>
              <w:topLinePunct/>
              <w:spacing w:beforeLines="0" w:afterLines="0"/>
              <w:jc w:val="center"/>
              <w:rPr>
                <w:rFonts w:hint="default" w:ascii="Times New Roman" w:hAnsi="Times New Roman" w:eastAsia="方正仿宋简体" w:cs="Times New Roman"/>
                <w:kern w:val="0"/>
                <w:sz w:val="32"/>
                <w:szCs w:val="24"/>
              </w:rPr>
            </w:pPr>
            <w:r>
              <w:rPr>
                <w:rFonts w:hint="default" w:ascii="Times New Roman" w:hAnsi="Times New Roman" w:eastAsia="方正仿宋简体" w:cs="Times New Roman"/>
                <w:kern w:val="0"/>
                <w:sz w:val="32"/>
                <w:szCs w:val="24"/>
              </w:rPr>
              <w:t>责任人</w:t>
            </w:r>
          </w:p>
        </w:tc>
        <w:tc>
          <w:tcPr>
            <w:tcW w:w="6018" w:type="dxa"/>
            <w:tcBorders>
              <w:top w:val="single" w:color="auto" w:sz="4" w:space="0"/>
              <w:left w:val="single" w:color="auto" w:sz="4" w:space="0"/>
              <w:bottom w:val="single" w:color="auto" w:sz="4" w:space="0"/>
              <w:right w:val="single" w:color="auto" w:sz="4" w:space="0"/>
              <w:tl2br w:val="nil"/>
              <w:tr2bl w:val="nil"/>
            </w:tcBorders>
            <w:noWrap w:val="0"/>
            <w:vAlign w:val="top"/>
          </w:tcPr>
          <w:p>
            <w:pPr>
              <w:overflowPunct w:val="0"/>
              <w:topLinePunct/>
              <w:spacing w:beforeLines="0" w:afterLines="0"/>
              <w:jc w:val="left"/>
              <w:rPr>
                <w:rFonts w:hint="eastAsia" w:ascii="方正仿宋_GBK" w:hAnsi="方正仿宋_GBK" w:eastAsia="方正仿宋_GBK" w:cs="方正仿宋_GBK"/>
                <w:kern w:val="0"/>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672" w:type="dxa"/>
            <w:tcBorders>
              <w:top w:val="single" w:color="auto" w:sz="4" w:space="0"/>
              <w:left w:val="single" w:color="auto" w:sz="4" w:space="0"/>
              <w:bottom w:val="single" w:color="auto" w:sz="4" w:space="0"/>
              <w:right w:val="single" w:color="auto" w:sz="4" w:space="0"/>
              <w:tl2br w:val="nil"/>
              <w:tr2bl w:val="nil"/>
            </w:tcBorders>
            <w:noWrap w:val="0"/>
            <w:vAlign w:val="center"/>
          </w:tcPr>
          <w:p>
            <w:pPr>
              <w:overflowPunct w:val="0"/>
              <w:topLinePunct/>
              <w:spacing w:beforeLines="0" w:afterLines="0"/>
              <w:jc w:val="center"/>
              <w:rPr>
                <w:rFonts w:hint="default" w:ascii="Times New Roman" w:hAnsi="Times New Roman" w:eastAsia="方正仿宋简体" w:cs="Times New Roman"/>
                <w:kern w:val="0"/>
                <w:sz w:val="32"/>
                <w:szCs w:val="24"/>
              </w:rPr>
            </w:pPr>
            <w:r>
              <w:rPr>
                <w:rFonts w:hint="default" w:ascii="Times New Roman" w:hAnsi="Times New Roman" w:eastAsia="方正仿宋简体" w:cs="Times New Roman"/>
                <w:kern w:val="0"/>
                <w:sz w:val="32"/>
                <w:szCs w:val="24"/>
              </w:rPr>
              <w:t>联系电话</w:t>
            </w:r>
          </w:p>
        </w:tc>
        <w:tc>
          <w:tcPr>
            <w:tcW w:w="6018" w:type="dxa"/>
            <w:tcBorders>
              <w:top w:val="single" w:color="auto" w:sz="4" w:space="0"/>
              <w:left w:val="single" w:color="auto" w:sz="4" w:space="0"/>
              <w:bottom w:val="single" w:color="auto" w:sz="4" w:space="0"/>
              <w:right w:val="single" w:color="auto" w:sz="4" w:space="0"/>
              <w:tl2br w:val="nil"/>
              <w:tr2bl w:val="nil"/>
            </w:tcBorders>
            <w:noWrap w:val="0"/>
            <w:vAlign w:val="top"/>
          </w:tcPr>
          <w:p>
            <w:pPr>
              <w:overflowPunct w:val="0"/>
              <w:topLinePunct/>
              <w:spacing w:beforeLines="0" w:afterLines="0"/>
              <w:jc w:val="left"/>
              <w:rPr>
                <w:rFonts w:hint="default" w:ascii="方正仿宋_GBK" w:hAnsi="方正仿宋_GBK" w:eastAsia="方正仿宋_GBK" w:cs="方正仿宋_GBK"/>
                <w:kern w:val="0"/>
                <w:sz w:val="32"/>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jc w:val="center"/>
        </w:trPr>
        <w:tc>
          <w:tcPr>
            <w:tcW w:w="2672" w:type="dxa"/>
            <w:tcBorders>
              <w:top w:val="single" w:color="auto" w:sz="4" w:space="0"/>
              <w:left w:val="single" w:color="auto" w:sz="4" w:space="0"/>
              <w:bottom w:val="single" w:color="auto" w:sz="4" w:space="0"/>
              <w:right w:val="single" w:color="auto" w:sz="4" w:space="0"/>
              <w:tl2br w:val="nil"/>
              <w:tr2bl w:val="nil"/>
            </w:tcBorders>
            <w:noWrap w:val="0"/>
            <w:vAlign w:val="center"/>
          </w:tcPr>
          <w:p>
            <w:pPr>
              <w:overflowPunct w:val="0"/>
              <w:topLinePunct/>
              <w:spacing w:beforeLines="0" w:afterLines="0"/>
              <w:jc w:val="center"/>
              <w:rPr>
                <w:rFonts w:hint="default" w:ascii="Times New Roman" w:hAnsi="Times New Roman" w:eastAsia="方正仿宋简体" w:cs="Times New Roman"/>
                <w:kern w:val="0"/>
                <w:sz w:val="32"/>
                <w:szCs w:val="24"/>
                <w:highlight w:val="none"/>
              </w:rPr>
            </w:pPr>
            <w:r>
              <w:rPr>
                <w:rFonts w:hint="default" w:ascii="Times New Roman" w:hAnsi="Times New Roman" w:eastAsia="方正仿宋简体" w:cs="Times New Roman"/>
                <w:kern w:val="0"/>
                <w:sz w:val="32"/>
                <w:szCs w:val="24"/>
                <w:highlight w:val="none"/>
              </w:rPr>
              <w:t>整改主要工作</w:t>
            </w:r>
          </w:p>
          <w:p>
            <w:pPr>
              <w:overflowPunct w:val="0"/>
              <w:topLinePunct/>
              <w:spacing w:beforeLines="0" w:afterLines="0"/>
              <w:jc w:val="center"/>
              <w:rPr>
                <w:rFonts w:hint="default" w:ascii="Times New Roman" w:hAnsi="Times New Roman" w:eastAsia="方正仿宋简体" w:cs="Times New Roman"/>
                <w:kern w:val="0"/>
                <w:sz w:val="32"/>
                <w:szCs w:val="24"/>
              </w:rPr>
            </w:pPr>
            <w:r>
              <w:rPr>
                <w:rFonts w:hint="default" w:ascii="Times New Roman" w:hAnsi="Times New Roman" w:eastAsia="方正仿宋简体" w:cs="Times New Roman"/>
                <w:kern w:val="0"/>
                <w:sz w:val="32"/>
                <w:szCs w:val="24"/>
                <w:highlight w:val="none"/>
              </w:rPr>
              <w:t>及成效</w:t>
            </w:r>
          </w:p>
        </w:tc>
        <w:tc>
          <w:tcPr>
            <w:tcW w:w="6018" w:type="dxa"/>
            <w:tcBorders>
              <w:top w:val="single" w:color="auto" w:sz="4" w:space="0"/>
              <w:left w:val="single" w:color="auto" w:sz="4" w:space="0"/>
              <w:bottom w:val="single" w:color="auto" w:sz="4" w:space="0"/>
              <w:right w:val="single" w:color="auto" w:sz="4" w:space="0"/>
              <w:tl2br w:val="nil"/>
              <w:tr2bl w:val="nil"/>
            </w:tcBorders>
            <w:noWrap w:val="0"/>
            <w:vAlign w:val="top"/>
          </w:tcPr>
          <w:p>
            <w:pPr>
              <w:overflowPunct w:val="0"/>
              <w:topLinePunct/>
              <w:spacing w:beforeLines="0" w:afterLines="0" w:line="576" w:lineRule="exact"/>
              <w:jc w:val="left"/>
              <w:rPr>
                <w:rFonts w:hint="eastAsia" w:ascii="方正仿宋_GBK" w:hAnsi="方正仿宋_GBK" w:eastAsia="方正仿宋_GBK" w:cs="方正仿宋_GBK"/>
                <w:kern w:val="0"/>
                <w:sz w:val="32"/>
                <w:szCs w:val="24"/>
                <w:lang w:val="en-US" w:eastAsia="zh-CN"/>
              </w:rPr>
            </w:pPr>
            <w:r>
              <w:rPr>
                <w:rFonts w:hint="eastAsia" w:ascii="方正仿宋_GBK" w:hAnsi="方正仿宋_GBK" w:eastAsia="方正仿宋_GBK" w:cs="方正仿宋_GBK"/>
                <w:b w:val="0"/>
                <w:bCs w:val="0"/>
                <w:color w:val="auto"/>
                <w:sz w:val="32"/>
                <w:szCs w:val="32"/>
                <w:lang w:val="en-US" w:eastAsia="zh-CN"/>
              </w:rPr>
              <w:t>2024年，经开区党工委理论学习中心组累计组织学习党的二十大精神、二十届三中全会及习近平生态文明思想等相关内容8次，召开专题会研究部署生态文明建设工作6次。2025年经开区党工委会议截止三月份共开展1次</w:t>
            </w:r>
            <w:r>
              <w:rPr>
                <w:rFonts w:hint="eastAsia" w:ascii="Times New Roman" w:hAnsi="Times New Roman" w:eastAsia="方正仿宋_GBK" w:cs="仿宋"/>
                <w:b w:val="0"/>
                <w:bCs w:val="0"/>
                <w:color w:val="auto"/>
                <w:sz w:val="32"/>
                <w:szCs w:val="32"/>
                <w:lang w:val="en-US" w:eastAsia="zh-CN"/>
              </w:rPr>
              <w:t>生态环境保护专题会议。</w:t>
            </w:r>
          </w:p>
          <w:p>
            <w:pPr>
              <w:overflowPunct w:val="0"/>
              <w:topLinePunct/>
              <w:spacing w:beforeLines="0" w:afterLines="0" w:line="576" w:lineRule="exact"/>
              <w:jc w:val="left"/>
              <w:rPr>
                <w:rFonts w:hint="eastAsia" w:ascii="方正仿宋_GBK" w:hAnsi="方正仿宋_GBK" w:eastAsia="方正仿宋_GBK" w:cs="方正仿宋_GBK"/>
                <w:kern w:val="0"/>
                <w:sz w:val="32"/>
                <w:szCs w:val="24"/>
                <w:lang w:val="en-US" w:eastAsia="zh-CN"/>
              </w:rPr>
            </w:pPr>
            <w:r>
              <w:rPr>
                <w:rFonts w:hint="eastAsia" w:ascii="Times New Roman" w:hAnsi="Times New Roman" w:eastAsia="方正仿宋_GBK" w:cs="仿宋"/>
                <w:b w:val="0"/>
                <w:bCs w:val="0"/>
                <w:color w:val="auto"/>
                <w:sz w:val="32"/>
                <w:szCs w:val="32"/>
                <w:lang w:val="en-US" w:eastAsia="zh-CN"/>
              </w:rPr>
              <w:t>通过定期谈话、民主测评、述职述廉等方式，及时发现和纠正干部存在的问题；落实问责机制，对失职渎职、不作为、乱作为的干部严肃问责。</w:t>
            </w:r>
          </w:p>
          <w:p>
            <w:pPr>
              <w:overflowPunct w:val="0"/>
              <w:topLinePunct/>
              <w:spacing w:beforeLines="0" w:afterLines="0"/>
              <w:jc w:val="left"/>
              <w:rPr>
                <w:rFonts w:hint="eastAsia" w:ascii="方正仿宋_GBK" w:hAnsi="方正仿宋_GBK" w:eastAsia="方正仿宋_GBK" w:cs="方正仿宋_GBK"/>
                <w:kern w:val="0"/>
                <w:sz w:val="32"/>
                <w:szCs w:val="24"/>
              </w:rPr>
            </w:pPr>
          </w:p>
        </w:tc>
      </w:tr>
    </w:tbl>
    <w:p>
      <w:pPr>
        <w:overflowPunct w:val="0"/>
        <w:topLinePunct/>
        <w:spacing w:beforeLines="0" w:afterLines="0" w:line="600" w:lineRule="exact"/>
        <w:jc w:val="center"/>
        <w:rPr>
          <w:rFonts w:hint="default" w:ascii="Times New Roman" w:hAnsi="Times New Roman" w:eastAsia="方正小标宋简体" w:cs="Times New Roman"/>
          <w:sz w:val="44"/>
          <w:szCs w:val="24"/>
          <w:lang w:eastAsia="zh-CN"/>
        </w:rPr>
      </w:pPr>
    </w:p>
    <w:p>
      <w:pPr>
        <w:overflowPunct w:val="0"/>
        <w:topLinePunct/>
        <w:spacing w:beforeLines="0" w:afterLines="0" w:line="600" w:lineRule="exact"/>
        <w:jc w:val="center"/>
        <w:rPr>
          <w:rFonts w:hint="default" w:ascii="Times New Roman" w:hAnsi="Times New Roman" w:eastAsia="方正仿宋简体" w:cs="Times New Roman"/>
          <w:sz w:val="32"/>
          <w:szCs w:val="24"/>
        </w:rPr>
      </w:pPr>
      <w:r>
        <w:rPr>
          <w:rFonts w:hint="default" w:ascii="Times New Roman" w:hAnsi="Times New Roman" w:eastAsia="方正小标宋简体" w:cs="Times New Roman"/>
          <w:sz w:val="44"/>
          <w:szCs w:val="24"/>
          <w:lang w:eastAsia="zh-CN"/>
        </w:rPr>
        <w:t>第</w:t>
      </w:r>
      <w:r>
        <w:rPr>
          <w:rFonts w:hint="eastAsia" w:ascii="Times New Roman" w:hAnsi="Times New Roman" w:eastAsia="方正小标宋简体" w:cs="Times New Roman"/>
          <w:sz w:val="44"/>
          <w:szCs w:val="24"/>
          <w:lang w:eastAsia="zh-CN"/>
        </w:rPr>
        <w:t>二</w:t>
      </w:r>
      <w:r>
        <w:rPr>
          <w:rFonts w:hint="default" w:ascii="Times New Roman" w:hAnsi="Times New Roman" w:eastAsia="方正小标宋简体" w:cs="Times New Roman"/>
          <w:sz w:val="44"/>
          <w:szCs w:val="24"/>
          <w:lang w:val="en-US" w:eastAsia="zh-CN"/>
        </w:rPr>
        <w:t>轮</w:t>
      </w:r>
      <w:r>
        <w:rPr>
          <w:rFonts w:hint="default" w:ascii="Times New Roman" w:hAnsi="Times New Roman" w:eastAsia="方正小标宋简体" w:cs="Times New Roman"/>
          <w:sz w:val="44"/>
          <w:szCs w:val="24"/>
          <w:lang w:eastAsia="zh-CN"/>
        </w:rPr>
        <w:t>西藏自治区</w:t>
      </w:r>
      <w:r>
        <w:rPr>
          <w:rFonts w:hint="default" w:ascii="Times New Roman" w:hAnsi="Times New Roman" w:eastAsia="方正小标宋简体" w:cs="Times New Roman"/>
          <w:sz w:val="44"/>
          <w:szCs w:val="24"/>
        </w:rPr>
        <w:t>生态环境保护督察</w:t>
      </w:r>
      <w:r>
        <w:rPr>
          <w:rFonts w:hint="default" w:ascii="Times New Roman" w:hAnsi="Times New Roman" w:eastAsia="方正小标宋简体" w:cs="Times New Roman"/>
          <w:sz w:val="44"/>
          <w:szCs w:val="24"/>
          <w:lang w:eastAsia="zh-CN"/>
        </w:rPr>
        <w:t>报告</w:t>
      </w:r>
      <w:r>
        <w:rPr>
          <w:rFonts w:hint="default" w:ascii="Times New Roman" w:hAnsi="Times New Roman" w:eastAsia="方正小标宋简体" w:cs="Times New Roman"/>
          <w:sz w:val="44"/>
          <w:szCs w:val="24"/>
        </w:rPr>
        <w:t>反馈意见</w:t>
      </w:r>
      <w:r>
        <w:rPr>
          <w:rFonts w:hint="eastAsia" w:ascii="方正小标宋简体" w:hAnsi="方正小标宋简体" w:eastAsia="方正小标宋简体" w:cs="方正小标宋简体"/>
          <w:sz w:val="44"/>
          <w:szCs w:val="24"/>
        </w:rPr>
        <w:t>（</w:t>
      </w:r>
      <w:r>
        <w:rPr>
          <w:rFonts w:hint="eastAsia" w:ascii="方正小标宋简体" w:hAnsi="方正小标宋简体" w:eastAsia="方正小标宋简体" w:cs="方正小标宋简体"/>
          <w:sz w:val="44"/>
          <w:szCs w:val="24"/>
          <w:lang w:val="en-US" w:eastAsia="zh-CN"/>
        </w:rPr>
        <w:t>01-05</w:t>
      </w:r>
      <w:r>
        <w:rPr>
          <w:rFonts w:hint="eastAsia" w:ascii="方正小标宋简体" w:hAnsi="方正小标宋简体" w:eastAsia="方正小标宋简体" w:cs="方正小标宋简体"/>
          <w:sz w:val="44"/>
          <w:szCs w:val="24"/>
        </w:rPr>
        <w:t>）</w:t>
      </w:r>
      <w:r>
        <w:rPr>
          <w:rFonts w:hint="default" w:ascii="Times New Roman" w:hAnsi="Times New Roman" w:eastAsia="方正小标宋简体" w:cs="Times New Roman"/>
          <w:sz w:val="44"/>
          <w:szCs w:val="24"/>
        </w:rPr>
        <w:t>整改措施销号确认表</w:t>
      </w:r>
    </w:p>
    <w:p>
      <w:pPr>
        <w:overflowPunct w:val="0"/>
        <w:topLinePunct/>
        <w:spacing w:beforeLines="0" w:afterLines="0" w:line="600" w:lineRule="exact"/>
        <w:jc w:val="center"/>
        <w:rPr>
          <w:rFonts w:hint="default" w:ascii="Times New Roman" w:hAnsi="Times New Roman" w:eastAsia="方正仿宋简体" w:cs="Times New Roman"/>
          <w:sz w:val="32"/>
          <w:szCs w:val="24"/>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1"/>
        <w:gridCol w:w="6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2671" w:type="dxa"/>
            <w:tcBorders>
              <w:top w:val="single" w:color="auto" w:sz="4" w:space="0"/>
              <w:left w:val="single" w:color="auto" w:sz="4" w:space="0"/>
              <w:bottom w:val="single" w:color="auto" w:sz="4" w:space="0"/>
              <w:right w:val="single" w:color="auto" w:sz="4" w:space="0"/>
              <w:tl2br w:val="nil"/>
              <w:tr2bl w:val="nil"/>
            </w:tcBorders>
            <w:noWrap w:val="0"/>
            <w:vAlign w:val="center"/>
          </w:tcPr>
          <w:p>
            <w:pPr>
              <w:overflowPunct w:val="0"/>
              <w:topLinePunct/>
              <w:spacing w:beforeLines="0" w:afterLines="0"/>
              <w:jc w:val="center"/>
              <w:rPr>
                <w:rFonts w:hint="default" w:ascii="Times New Roman" w:hAnsi="Times New Roman" w:eastAsia="方正仿宋简体" w:cs="Times New Roman"/>
                <w:kern w:val="0"/>
                <w:sz w:val="32"/>
                <w:szCs w:val="24"/>
              </w:rPr>
            </w:pPr>
            <w:r>
              <w:rPr>
                <w:rFonts w:hint="default" w:ascii="Times New Roman" w:hAnsi="Times New Roman" w:eastAsia="方正仿宋简体" w:cs="Times New Roman"/>
                <w:kern w:val="0"/>
                <w:sz w:val="32"/>
                <w:szCs w:val="24"/>
              </w:rPr>
              <w:t>反馈问题</w:t>
            </w:r>
          </w:p>
        </w:tc>
        <w:tc>
          <w:tcPr>
            <w:tcW w:w="6015" w:type="dxa"/>
            <w:tcBorders>
              <w:top w:val="single" w:color="auto" w:sz="4" w:space="0"/>
              <w:left w:val="single" w:color="auto" w:sz="4" w:space="0"/>
              <w:bottom w:val="single" w:color="auto" w:sz="4" w:space="0"/>
              <w:right w:val="single" w:color="auto" w:sz="4" w:space="0"/>
              <w:tl2br w:val="nil"/>
              <w:tr2bl w:val="nil"/>
            </w:tcBorders>
            <w:noWrap w:val="0"/>
            <w:vAlign w:val="top"/>
          </w:tcPr>
          <w:p>
            <w:pPr>
              <w:overflowPunct w:val="0"/>
              <w:topLinePunct/>
              <w:spacing w:beforeLines="0" w:afterLines="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eastAsia="zh-CN"/>
              </w:rPr>
              <w:t>对习近平生态文明思想和总书记关于西藏工作重要指示精神的学习不够、理解不透、践行不实。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671" w:type="dxa"/>
            <w:tcBorders>
              <w:top w:val="single" w:color="auto" w:sz="4" w:space="0"/>
              <w:left w:val="single" w:color="auto" w:sz="4" w:space="0"/>
              <w:bottom w:val="single" w:color="auto" w:sz="4" w:space="0"/>
              <w:right w:val="single" w:color="auto" w:sz="4" w:space="0"/>
              <w:tl2br w:val="nil"/>
              <w:tr2bl w:val="nil"/>
            </w:tcBorders>
            <w:noWrap w:val="0"/>
            <w:vAlign w:val="center"/>
          </w:tcPr>
          <w:p>
            <w:pPr>
              <w:overflowPunct w:val="0"/>
              <w:topLinePunct/>
              <w:spacing w:beforeLines="0" w:afterLines="0"/>
              <w:jc w:val="center"/>
              <w:rPr>
                <w:rFonts w:hint="default" w:ascii="Times New Roman" w:hAnsi="Times New Roman" w:eastAsia="方正仿宋简体" w:cs="Times New Roman"/>
                <w:kern w:val="0"/>
                <w:sz w:val="32"/>
                <w:szCs w:val="24"/>
              </w:rPr>
            </w:pPr>
            <w:r>
              <w:rPr>
                <w:rFonts w:hint="default" w:ascii="Times New Roman" w:hAnsi="Times New Roman" w:eastAsia="方正仿宋简体" w:cs="Times New Roman"/>
                <w:kern w:val="0"/>
                <w:sz w:val="32"/>
                <w:szCs w:val="24"/>
                <w:lang w:eastAsia="zh-CN"/>
              </w:rPr>
              <w:t>是否完成整改</w:t>
            </w:r>
          </w:p>
        </w:tc>
        <w:tc>
          <w:tcPr>
            <w:tcW w:w="6015" w:type="dxa"/>
            <w:tcBorders>
              <w:top w:val="single" w:color="auto" w:sz="4" w:space="0"/>
              <w:left w:val="single" w:color="auto" w:sz="4" w:space="0"/>
              <w:bottom w:val="single" w:color="auto" w:sz="4" w:space="0"/>
              <w:right w:val="single" w:color="auto" w:sz="4" w:space="0"/>
              <w:tl2br w:val="nil"/>
              <w:tr2bl w:val="nil"/>
            </w:tcBorders>
            <w:noWrap w:val="0"/>
            <w:vAlign w:val="top"/>
          </w:tcPr>
          <w:p>
            <w:pPr>
              <w:overflowPunct w:val="0"/>
              <w:topLinePunct/>
              <w:spacing w:beforeLines="0" w:afterLines="0"/>
              <w:jc w:val="left"/>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671" w:type="dxa"/>
            <w:tcBorders>
              <w:top w:val="single" w:color="auto" w:sz="4" w:space="0"/>
              <w:left w:val="single" w:color="auto" w:sz="4" w:space="0"/>
              <w:bottom w:val="single" w:color="auto" w:sz="4" w:space="0"/>
              <w:right w:val="single" w:color="auto" w:sz="4" w:space="0"/>
              <w:tl2br w:val="nil"/>
              <w:tr2bl w:val="nil"/>
            </w:tcBorders>
            <w:noWrap w:val="0"/>
            <w:vAlign w:val="center"/>
          </w:tcPr>
          <w:p>
            <w:pPr>
              <w:overflowPunct w:val="0"/>
              <w:topLinePunct/>
              <w:spacing w:beforeLines="0" w:afterLines="0"/>
              <w:jc w:val="center"/>
              <w:rPr>
                <w:rFonts w:hint="default" w:ascii="Times New Roman" w:hAnsi="Times New Roman" w:eastAsia="方正仿宋简体" w:cs="Times New Roman"/>
                <w:kern w:val="0"/>
                <w:sz w:val="32"/>
                <w:szCs w:val="24"/>
                <w:lang w:eastAsia="zh-CN"/>
              </w:rPr>
            </w:pPr>
            <w:r>
              <w:rPr>
                <w:rFonts w:hint="default" w:ascii="Times New Roman" w:hAnsi="Times New Roman" w:eastAsia="方正仿宋简体" w:cs="Times New Roman"/>
                <w:kern w:val="0"/>
                <w:sz w:val="32"/>
                <w:szCs w:val="24"/>
                <w:lang w:eastAsia="zh-CN"/>
              </w:rPr>
              <w:t>是否完成验收</w:t>
            </w:r>
          </w:p>
        </w:tc>
        <w:tc>
          <w:tcPr>
            <w:tcW w:w="6015" w:type="dxa"/>
            <w:tcBorders>
              <w:top w:val="single" w:color="auto" w:sz="4" w:space="0"/>
              <w:left w:val="single" w:color="auto" w:sz="4" w:space="0"/>
              <w:bottom w:val="single" w:color="auto" w:sz="4" w:space="0"/>
              <w:right w:val="single" w:color="auto" w:sz="4" w:space="0"/>
              <w:tl2br w:val="nil"/>
              <w:tr2bl w:val="nil"/>
            </w:tcBorders>
            <w:noWrap w:val="0"/>
            <w:vAlign w:val="top"/>
          </w:tcPr>
          <w:p>
            <w:pPr>
              <w:overflowPunct w:val="0"/>
              <w:topLinePunct/>
              <w:spacing w:beforeLines="0" w:afterLines="0"/>
              <w:jc w:val="left"/>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val="en-US" w:eastAsia="zh-CN"/>
              </w:rPr>
              <w:t>已验收，验收时间为2025年3月21日。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2671" w:type="dxa"/>
            <w:tcBorders>
              <w:top w:val="single" w:color="auto" w:sz="4" w:space="0"/>
              <w:left w:val="single" w:color="auto" w:sz="4" w:space="0"/>
              <w:bottom w:val="single" w:color="auto" w:sz="4" w:space="0"/>
              <w:right w:val="single" w:color="auto" w:sz="4" w:space="0"/>
              <w:tl2br w:val="nil"/>
              <w:tr2bl w:val="nil"/>
            </w:tcBorders>
            <w:noWrap w:val="0"/>
            <w:vAlign w:val="center"/>
          </w:tcPr>
          <w:p>
            <w:pPr>
              <w:overflowPunct w:val="0"/>
              <w:topLinePunct/>
              <w:spacing w:beforeLines="0" w:afterLines="0"/>
              <w:jc w:val="center"/>
              <w:rPr>
                <w:rFonts w:hint="default" w:ascii="Times New Roman" w:hAnsi="Times New Roman" w:eastAsia="方正仿宋简体" w:cs="Times New Roman"/>
                <w:kern w:val="0"/>
                <w:sz w:val="32"/>
                <w:szCs w:val="24"/>
                <w:highlight w:val="red"/>
                <w:lang w:eastAsia="zh-CN"/>
              </w:rPr>
            </w:pPr>
            <w:r>
              <w:rPr>
                <w:rFonts w:hint="default" w:ascii="Times New Roman" w:hAnsi="Times New Roman" w:eastAsia="方正仿宋简体" w:cs="Times New Roman"/>
                <w:kern w:val="0"/>
                <w:sz w:val="32"/>
                <w:szCs w:val="24"/>
                <w:highlight w:val="none"/>
                <w:lang w:eastAsia="zh-CN"/>
              </w:rPr>
              <w:t>是否进行公示</w:t>
            </w:r>
          </w:p>
        </w:tc>
        <w:tc>
          <w:tcPr>
            <w:tcW w:w="6015" w:type="dxa"/>
            <w:tcBorders>
              <w:top w:val="single" w:color="auto" w:sz="4" w:space="0"/>
              <w:left w:val="single" w:color="auto" w:sz="4" w:space="0"/>
              <w:bottom w:val="single" w:color="auto" w:sz="4" w:space="0"/>
              <w:right w:val="single" w:color="auto" w:sz="4" w:space="0"/>
              <w:tl2br w:val="nil"/>
              <w:tr2bl w:val="nil"/>
            </w:tcBorders>
            <w:noWrap w:val="0"/>
            <w:vAlign w:val="top"/>
          </w:tcPr>
          <w:p>
            <w:pPr>
              <w:overflowPunct w:val="0"/>
              <w:topLinePunct/>
              <w:spacing w:beforeLines="0" w:afterLines="0"/>
              <w:jc w:val="left"/>
              <w:rPr>
                <w:rFonts w:hint="eastAsia" w:ascii="方正仿宋_GBK" w:hAnsi="方正仿宋_GBK" w:eastAsia="方正仿宋_GBK" w:cs="方正仿宋_GBK"/>
                <w:kern w:val="0"/>
                <w:sz w:val="32"/>
                <w:szCs w:val="32"/>
                <w:highlight w:val="red"/>
                <w:lang w:eastAsia="zh-CN"/>
              </w:rPr>
            </w:pPr>
            <w:r>
              <w:rPr>
                <w:rFonts w:hint="eastAsia" w:ascii="方正仿宋_GBK" w:hAnsi="方正仿宋_GBK" w:eastAsia="方正仿宋_GBK" w:cs="方正仿宋_GBK"/>
                <w:kern w:val="0"/>
                <w:sz w:val="32"/>
                <w:szCs w:val="32"/>
                <w:highlight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2671" w:type="dxa"/>
            <w:tcBorders>
              <w:top w:val="single" w:color="auto" w:sz="4" w:space="0"/>
              <w:left w:val="single" w:color="auto" w:sz="4" w:space="0"/>
              <w:bottom w:val="single" w:color="auto" w:sz="4" w:space="0"/>
              <w:right w:val="single" w:color="auto" w:sz="4" w:space="0"/>
              <w:tl2br w:val="nil"/>
              <w:tr2bl w:val="nil"/>
            </w:tcBorders>
            <w:noWrap w:val="0"/>
            <w:vAlign w:val="center"/>
          </w:tcPr>
          <w:p>
            <w:pPr>
              <w:overflowPunct w:val="0"/>
              <w:topLinePunct/>
              <w:spacing w:beforeLines="0" w:afterLines="0"/>
              <w:jc w:val="center"/>
              <w:rPr>
                <w:rFonts w:hint="default" w:ascii="Times New Roman" w:hAnsi="Times New Roman" w:eastAsia="方正仿宋简体" w:cs="Times New Roman"/>
                <w:kern w:val="0"/>
                <w:sz w:val="32"/>
                <w:szCs w:val="24"/>
                <w:highlight w:val="red"/>
              </w:rPr>
            </w:pPr>
            <w:r>
              <w:rPr>
                <w:rFonts w:hint="default" w:ascii="Times New Roman" w:hAnsi="Times New Roman" w:eastAsia="方正仿宋简体" w:cs="Times New Roman"/>
                <w:kern w:val="0"/>
                <w:sz w:val="32"/>
                <w:szCs w:val="24"/>
                <w:highlight w:val="none"/>
                <w:lang w:eastAsia="zh-CN"/>
              </w:rPr>
              <w:t>是否进行备案</w:t>
            </w:r>
          </w:p>
        </w:tc>
        <w:tc>
          <w:tcPr>
            <w:tcW w:w="6015" w:type="dxa"/>
            <w:tcBorders>
              <w:top w:val="single" w:color="auto" w:sz="4" w:space="0"/>
              <w:left w:val="single" w:color="auto" w:sz="4" w:space="0"/>
              <w:bottom w:val="single" w:color="auto" w:sz="4" w:space="0"/>
              <w:right w:val="single" w:color="auto" w:sz="4" w:space="0"/>
              <w:tl2br w:val="nil"/>
              <w:tr2bl w:val="nil"/>
            </w:tcBorders>
            <w:noWrap w:val="0"/>
            <w:vAlign w:val="top"/>
          </w:tcPr>
          <w:p>
            <w:pPr>
              <w:overflowPunct w:val="0"/>
              <w:topLinePunct/>
              <w:spacing w:beforeLines="0" w:afterLines="0"/>
              <w:jc w:val="left"/>
              <w:rPr>
                <w:rFonts w:hint="eastAsia" w:ascii="方正仿宋_GBK" w:hAnsi="方正仿宋_GBK" w:eastAsia="方正仿宋_GBK" w:cs="方正仿宋_GBK"/>
                <w:kern w:val="0"/>
                <w:sz w:val="32"/>
                <w:szCs w:val="32"/>
                <w:highlight w:val="red"/>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2671" w:type="dxa"/>
            <w:tcBorders>
              <w:top w:val="single" w:color="auto" w:sz="4" w:space="0"/>
              <w:left w:val="single" w:color="auto" w:sz="4" w:space="0"/>
              <w:bottom w:val="single" w:color="auto" w:sz="4" w:space="0"/>
              <w:right w:val="single" w:color="auto" w:sz="4" w:space="0"/>
              <w:tl2br w:val="nil"/>
              <w:tr2bl w:val="nil"/>
            </w:tcBorders>
            <w:noWrap w:val="0"/>
            <w:vAlign w:val="center"/>
          </w:tcPr>
          <w:p>
            <w:pPr>
              <w:overflowPunct w:val="0"/>
              <w:topLinePunct/>
              <w:spacing w:beforeLines="0" w:afterLines="0"/>
              <w:jc w:val="center"/>
              <w:rPr>
                <w:rFonts w:hint="default" w:ascii="Times New Roman" w:hAnsi="Times New Roman" w:eastAsia="方正仿宋简体" w:cs="Times New Roman"/>
                <w:kern w:val="0"/>
                <w:sz w:val="32"/>
                <w:szCs w:val="24"/>
              </w:rPr>
            </w:pPr>
            <w:r>
              <w:rPr>
                <w:rFonts w:hint="eastAsia" w:ascii="Times New Roman" w:hAnsi="Times New Roman" w:eastAsia="方正仿宋简体" w:cs="Times New Roman"/>
                <w:kern w:val="0"/>
                <w:sz w:val="28"/>
                <w:szCs w:val="28"/>
                <w:lang w:val="en-US" w:eastAsia="zh-CN"/>
              </w:rPr>
              <w:t>拉萨</w:t>
            </w:r>
            <w:r>
              <w:rPr>
                <w:rFonts w:hint="default" w:ascii="Times New Roman" w:hAnsi="Times New Roman" w:eastAsia="方正仿宋简体" w:cs="Times New Roman"/>
                <w:kern w:val="0"/>
                <w:sz w:val="28"/>
                <w:szCs w:val="28"/>
                <w:lang w:val="en-US" w:eastAsia="zh-CN"/>
              </w:rPr>
              <w:t>市</w:t>
            </w:r>
            <w:r>
              <w:rPr>
                <w:rFonts w:hint="default" w:ascii="Times New Roman" w:hAnsi="Times New Roman" w:eastAsia="方正仿宋简体" w:cs="Times New Roman"/>
                <w:kern w:val="0"/>
                <w:sz w:val="28"/>
                <w:szCs w:val="28"/>
              </w:rPr>
              <w:t>生态环境保护督察</w:t>
            </w:r>
            <w:r>
              <w:rPr>
                <w:rFonts w:hint="default" w:ascii="Times New Roman" w:hAnsi="Times New Roman" w:eastAsia="方正仿宋简体" w:cs="Times New Roman"/>
                <w:kern w:val="0"/>
                <w:sz w:val="28"/>
                <w:szCs w:val="28"/>
                <w:lang w:eastAsia="zh-CN"/>
              </w:rPr>
              <w:t>整改</w:t>
            </w:r>
            <w:r>
              <w:rPr>
                <w:rFonts w:hint="default" w:ascii="Times New Roman" w:hAnsi="Times New Roman" w:eastAsia="方正仿宋简体" w:cs="Times New Roman"/>
                <w:kern w:val="0"/>
                <w:sz w:val="28"/>
                <w:szCs w:val="28"/>
              </w:rPr>
              <w:t>工作领导小组</w:t>
            </w:r>
            <w:r>
              <w:rPr>
                <w:rFonts w:hint="default" w:ascii="Times New Roman" w:hAnsi="Times New Roman" w:eastAsia="方正仿宋简体" w:cs="Times New Roman"/>
                <w:kern w:val="0"/>
                <w:sz w:val="28"/>
                <w:szCs w:val="28"/>
                <w:lang w:eastAsia="zh-CN"/>
              </w:rPr>
              <w:t>办公室</w:t>
            </w:r>
            <w:r>
              <w:rPr>
                <w:rFonts w:hint="default" w:ascii="Times New Roman" w:hAnsi="Times New Roman" w:eastAsia="方正仿宋简体" w:cs="Times New Roman"/>
                <w:kern w:val="0"/>
                <w:sz w:val="28"/>
                <w:szCs w:val="28"/>
              </w:rPr>
              <w:t>意见</w:t>
            </w:r>
          </w:p>
        </w:tc>
        <w:tc>
          <w:tcPr>
            <w:tcW w:w="6015" w:type="dxa"/>
            <w:tcBorders>
              <w:top w:val="single" w:color="auto" w:sz="4" w:space="0"/>
              <w:left w:val="single" w:color="auto" w:sz="4" w:space="0"/>
              <w:bottom w:val="single" w:color="auto" w:sz="4" w:space="0"/>
              <w:right w:val="single" w:color="auto" w:sz="4" w:space="0"/>
              <w:tl2br w:val="nil"/>
              <w:tr2bl w:val="nil"/>
            </w:tcBorders>
            <w:noWrap w:val="0"/>
            <w:vAlign w:val="top"/>
          </w:tcPr>
          <w:p>
            <w:pPr>
              <w:overflowPunct w:val="0"/>
              <w:topLinePunct/>
              <w:spacing w:beforeLines="0" w:afterLines="0"/>
              <w:jc w:val="left"/>
              <w:rPr>
                <w:rFonts w:hint="eastAsia" w:ascii="方正仿宋_GBK" w:hAnsi="方正仿宋_GBK" w:eastAsia="方正仿宋_GBK" w:cs="方正仿宋_GBK"/>
                <w:kern w:val="0"/>
                <w:sz w:val="32"/>
                <w:szCs w:val="32"/>
                <w:lang w:eastAsia="zh-CN"/>
              </w:rPr>
            </w:pPr>
          </w:p>
          <w:p>
            <w:pPr>
              <w:overflowPunct w:val="0"/>
              <w:topLinePunct/>
              <w:spacing w:beforeLines="0" w:afterLines="0"/>
              <w:jc w:val="center"/>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lang w:eastAsia="zh-CN"/>
              </w:rPr>
              <w:t>签字（盖章）：</w:t>
            </w:r>
          </w:p>
          <w:p>
            <w:pPr>
              <w:overflowPunct w:val="0"/>
              <w:topLinePunct/>
              <w:spacing w:beforeLines="0" w:afterLines="0"/>
              <w:jc w:val="center"/>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lang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2671" w:type="dxa"/>
            <w:tcBorders>
              <w:top w:val="single" w:color="auto" w:sz="4" w:space="0"/>
              <w:left w:val="single" w:color="auto" w:sz="4" w:space="0"/>
              <w:bottom w:val="single" w:color="auto" w:sz="4" w:space="0"/>
              <w:right w:val="single" w:color="auto" w:sz="4" w:space="0"/>
              <w:tl2br w:val="nil"/>
              <w:tr2bl w:val="nil"/>
            </w:tcBorders>
            <w:noWrap w:val="0"/>
            <w:vAlign w:val="center"/>
          </w:tcPr>
          <w:p>
            <w:pPr>
              <w:overflowPunct w:val="0"/>
              <w:topLinePunct/>
              <w:spacing w:beforeLines="0" w:afterLines="0"/>
              <w:jc w:val="center"/>
              <w:rPr>
                <w:rFonts w:hint="default" w:ascii="Times New Roman" w:hAnsi="Times New Roman" w:eastAsia="方正仿宋简体" w:cs="Times New Roman"/>
                <w:kern w:val="0"/>
                <w:sz w:val="28"/>
                <w:szCs w:val="28"/>
                <w:lang w:val="en-US" w:eastAsia="zh-CN"/>
              </w:rPr>
            </w:pPr>
            <w:r>
              <w:rPr>
                <w:rFonts w:hint="eastAsia" w:ascii="Times New Roman" w:hAnsi="Times New Roman" w:eastAsia="方正仿宋简体" w:cs="Times New Roman"/>
                <w:kern w:val="0"/>
                <w:sz w:val="28"/>
                <w:szCs w:val="28"/>
                <w:lang w:val="en-US" w:eastAsia="zh-CN"/>
              </w:rPr>
              <w:t>拉萨</w:t>
            </w:r>
            <w:r>
              <w:rPr>
                <w:rFonts w:hint="default" w:ascii="Times New Roman" w:hAnsi="Times New Roman" w:eastAsia="方正仿宋简体" w:cs="Times New Roman"/>
                <w:kern w:val="0"/>
                <w:sz w:val="28"/>
                <w:szCs w:val="28"/>
                <w:lang w:val="en-US" w:eastAsia="zh-CN"/>
              </w:rPr>
              <w:t>市</w:t>
            </w:r>
            <w:r>
              <w:rPr>
                <w:rFonts w:hint="default" w:ascii="Times New Roman" w:hAnsi="Times New Roman" w:eastAsia="方正仿宋简体" w:cs="Times New Roman"/>
                <w:kern w:val="0"/>
                <w:sz w:val="28"/>
                <w:szCs w:val="28"/>
              </w:rPr>
              <w:t>生态环境保护督察</w:t>
            </w:r>
            <w:r>
              <w:rPr>
                <w:rFonts w:hint="default" w:ascii="Times New Roman" w:hAnsi="Times New Roman" w:eastAsia="方正仿宋简体" w:cs="Times New Roman"/>
                <w:kern w:val="0"/>
                <w:sz w:val="28"/>
                <w:szCs w:val="28"/>
                <w:lang w:eastAsia="zh-CN"/>
              </w:rPr>
              <w:t>整改</w:t>
            </w:r>
            <w:r>
              <w:rPr>
                <w:rFonts w:hint="default" w:ascii="Times New Roman" w:hAnsi="Times New Roman" w:eastAsia="方正仿宋简体" w:cs="Times New Roman"/>
                <w:kern w:val="0"/>
                <w:sz w:val="28"/>
                <w:szCs w:val="28"/>
              </w:rPr>
              <w:t>工作领导小组意见</w:t>
            </w:r>
          </w:p>
        </w:tc>
        <w:tc>
          <w:tcPr>
            <w:tcW w:w="6015" w:type="dxa"/>
            <w:tcBorders>
              <w:top w:val="single" w:color="auto" w:sz="4" w:space="0"/>
              <w:left w:val="single" w:color="auto" w:sz="4" w:space="0"/>
              <w:bottom w:val="single" w:color="auto" w:sz="4" w:space="0"/>
              <w:right w:val="single" w:color="auto" w:sz="4" w:space="0"/>
              <w:tl2br w:val="nil"/>
              <w:tr2bl w:val="nil"/>
            </w:tcBorders>
            <w:noWrap w:val="0"/>
            <w:vAlign w:val="top"/>
          </w:tcPr>
          <w:p>
            <w:pPr>
              <w:overflowPunct w:val="0"/>
              <w:topLinePunct/>
              <w:spacing w:beforeLines="0" w:afterLines="0"/>
              <w:jc w:val="left"/>
              <w:rPr>
                <w:rFonts w:hint="eastAsia" w:ascii="方正仿宋_GBK" w:hAnsi="方正仿宋_GBK" w:eastAsia="方正仿宋_GBK" w:cs="方正仿宋_GBK"/>
                <w:kern w:val="0"/>
                <w:sz w:val="32"/>
                <w:szCs w:val="32"/>
                <w:lang w:eastAsia="zh-CN"/>
              </w:rPr>
            </w:pPr>
          </w:p>
          <w:p>
            <w:pPr>
              <w:overflowPunct w:val="0"/>
              <w:topLinePunct/>
              <w:spacing w:beforeLines="0" w:afterLines="0"/>
              <w:jc w:val="both"/>
              <w:rPr>
                <w:rFonts w:hint="eastAsia" w:ascii="方正仿宋_GBK" w:hAnsi="方正仿宋_GBK" w:eastAsia="方正仿宋_GBK" w:cs="方正仿宋_GBK"/>
                <w:kern w:val="0"/>
                <w:sz w:val="32"/>
                <w:szCs w:val="32"/>
                <w:lang w:eastAsia="zh-CN"/>
              </w:rPr>
            </w:pPr>
          </w:p>
          <w:p>
            <w:pPr>
              <w:overflowPunct w:val="0"/>
              <w:topLinePunct/>
              <w:spacing w:beforeLines="0" w:afterLines="0"/>
              <w:jc w:val="center"/>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 xml:space="preserve">              </w:t>
            </w:r>
          </w:p>
          <w:p>
            <w:pPr>
              <w:overflowPunct w:val="0"/>
              <w:topLinePunct/>
              <w:spacing w:beforeLines="0" w:afterLines="0"/>
              <w:jc w:val="center"/>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lang w:eastAsia="zh-CN"/>
              </w:rPr>
              <w:t>签字（盖章）：</w:t>
            </w:r>
          </w:p>
          <w:p>
            <w:pPr>
              <w:overflowPunct w:val="0"/>
              <w:topLinePunct/>
              <w:spacing w:beforeLines="0" w:afterLines="0"/>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lang w:eastAsia="zh-CN"/>
              </w:rPr>
              <w:t>时间：</w:t>
            </w:r>
          </w:p>
        </w:tc>
      </w:tr>
    </w:tbl>
    <w:p>
      <w:pPr>
        <w:overflowPunct w:val="0"/>
        <w:topLinePunct/>
        <w:spacing w:beforeLines="0" w:afterLines="0" w:line="600" w:lineRule="exact"/>
        <w:jc w:val="center"/>
        <w:rPr>
          <w:rFonts w:hint="default" w:ascii="Times New Roman" w:hAnsi="Times New Roman" w:eastAsia="方正仿宋简体" w:cs="Times New Roman"/>
          <w:sz w:val="32"/>
          <w:szCs w:val="24"/>
        </w:rPr>
      </w:pPr>
      <w:r>
        <w:rPr>
          <w:rFonts w:hint="default" w:ascii="Times New Roman" w:hAnsi="Times New Roman" w:eastAsia="方正小标宋简体" w:cs="Times New Roman"/>
          <w:sz w:val="44"/>
          <w:szCs w:val="24"/>
          <w:lang w:eastAsia="zh-CN"/>
        </w:rPr>
        <w:t>第</w:t>
      </w:r>
      <w:r>
        <w:rPr>
          <w:rFonts w:hint="eastAsia" w:ascii="Times New Roman" w:hAnsi="Times New Roman" w:eastAsia="方正小标宋简体" w:cs="Times New Roman"/>
          <w:sz w:val="44"/>
          <w:szCs w:val="24"/>
          <w:lang w:eastAsia="zh-CN"/>
        </w:rPr>
        <w:t>二</w:t>
      </w:r>
      <w:r>
        <w:rPr>
          <w:rFonts w:hint="default" w:ascii="Times New Roman" w:hAnsi="Times New Roman" w:eastAsia="方正小标宋简体" w:cs="Times New Roman"/>
          <w:sz w:val="44"/>
          <w:szCs w:val="24"/>
          <w:lang w:val="en-US" w:eastAsia="zh-CN"/>
        </w:rPr>
        <w:t>轮</w:t>
      </w:r>
      <w:r>
        <w:rPr>
          <w:rFonts w:hint="default" w:ascii="Times New Roman" w:hAnsi="Times New Roman" w:eastAsia="方正小标宋简体" w:cs="Times New Roman"/>
          <w:sz w:val="44"/>
          <w:szCs w:val="24"/>
          <w:lang w:eastAsia="zh-CN"/>
        </w:rPr>
        <w:t>西藏自治区</w:t>
      </w:r>
      <w:r>
        <w:rPr>
          <w:rFonts w:hint="default" w:ascii="Times New Roman" w:hAnsi="Times New Roman" w:eastAsia="方正小标宋简体" w:cs="Times New Roman"/>
          <w:sz w:val="44"/>
          <w:szCs w:val="24"/>
        </w:rPr>
        <w:t>生态环境保护督察</w:t>
      </w:r>
      <w:r>
        <w:rPr>
          <w:rFonts w:hint="default" w:ascii="Times New Roman" w:hAnsi="Times New Roman" w:eastAsia="方正小标宋简体" w:cs="Times New Roman"/>
          <w:sz w:val="44"/>
          <w:szCs w:val="24"/>
          <w:lang w:eastAsia="zh-CN"/>
        </w:rPr>
        <w:t>报告</w:t>
      </w:r>
      <w:r>
        <w:rPr>
          <w:rFonts w:hint="default" w:ascii="Times New Roman" w:hAnsi="Times New Roman" w:eastAsia="方正小标宋简体" w:cs="Times New Roman"/>
          <w:sz w:val="44"/>
          <w:szCs w:val="24"/>
        </w:rPr>
        <w:t>反馈意见</w:t>
      </w:r>
      <w:bookmarkStart w:id="0" w:name="_GoBack"/>
      <w:r>
        <w:rPr>
          <w:rFonts w:hint="eastAsia" w:ascii="方正小标宋简体" w:hAnsi="方正小标宋简体" w:eastAsia="方正小标宋简体" w:cs="方正小标宋简体"/>
          <w:sz w:val="44"/>
          <w:szCs w:val="24"/>
        </w:rPr>
        <w:t>（</w:t>
      </w:r>
      <w:r>
        <w:rPr>
          <w:rFonts w:hint="eastAsia" w:ascii="方正小标宋简体" w:hAnsi="方正小标宋简体" w:eastAsia="方正小标宋简体" w:cs="方正小标宋简体"/>
          <w:sz w:val="44"/>
          <w:szCs w:val="24"/>
          <w:lang w:val="en-US" w:eastAsia="zh-CN"/>
        </w:rPr>
        <w:t>01-05</w:t>
      </w:r>
      <w:r>
        <w:rPr>
          <w:rFonts w:hint="eastAsia" w:ascii="方正小标宋简体" w:hAnsi="方正小标宋简体" w:eastAsia="方正小标宋简体" w:cs="方正小标宋简体"/>
          <w:sz w:val="44"/>
          <w:szCs w:val="24"/>
        </w:rPr>
        <w:t>）</w:t>
      </w:r>
      <w:bookmarkEnd w:id="0"/>
      <w:r>
        <w:rPr>
          <w:rFonts w:hint="default" w:ascii="Times New Roman" w:hAnsi="Times New Roman" w:eastAsia="方正小标宋简体" w:cs="Times New Roman"/>
          <w:sz w:val="44"/>
          <w:szCs w:val="24"/>
        </w:rPr>
        <w:t>整改措施销号</w:t>
      </w:r>
      <w:r>
        <w:rPr>
          <w:rFonts w:hint="default" w:ascii="Times New Roman" w:hAnsi="Times New Roman" w:eastAsia="方正小标宋简体" w:cs="Times New Roman"/>
          <w:sz w:val="44"/>
          <w:szCs w:val="24"/>
          <w:lang w:eastAsia="zh-CN"/>
        </w:rPr>
        <w:t>备案</w:t>
      </w:r>
      <w:r>
        <w:rPr>
          <w:rFonts w:hint="default" w:ascii="Times New Roman" w:hAnsi="Times New Roman" w:eastAsia="方正小标宋简体" w:cs="Times New Roman"/>
          <w:sz w:val="44"/>
          <w:szCs w:val="24"/>
        </w:rPr>
        <w:t>表</w:t>
      </w:r>
    </w:p>
    <w:p>
      <w:pPr>
        <w:overflowPunct w:val="0"/>
        <w:topLinePunct/>
        <w:spacing w:beforeLines="0" w:afterLines="0" w:line="600" w:lineRule="exact"/>
        <w:jc w:val="center"/>
        <w:rPr>
          <w:rFonts w:hint="default" w:ascii="Times New Roman" w:hAnsi="Times New Roman" w:eastAsia="方正仿宋简体" w:cs="Times New Roman"/>
          <w:sz w:val="32"/>
          <w:szCs w:val="24"/>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1"/>
        <w:gridCol w:w="6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jc w:val="center"/>
        </w:trPr>
        <w:tc>
          <w:tcPr>
            <w:tcW w:w="2671" w:type="dxa"/>
            <w:tcBorders>
              <w:top w:val="single" w:color="auto" w:sz="4" w:space="0"/>
              <w:left w:val="single" w:color="auto" w:sz="4" w:space="0"/>
              <w:bottom w:val="single" w:color="auto" w:sz="4" w:space="0"/>
              <w:right w:val="single" w:color="auto" w:sz="4" w:space="0"/>
              <w:tl2br w:val="nil"/>
              <w:tr2bl w:val="nil"/>
            </w:tcBorders>
            <w:noWrap w:val="0"/>
            <w:vAlign w:val="center"/>
          </w:tcPr>
          <w:p>
            <w:pPr>
              <w:overflowPunct w:val="0"/>
              <w:topLinePunct/>
              <w:spacing w:beforeLines="0" w:afterLines="0"/>
              <w:jc w:val="center"/>
              <w:rPr>
                <w:rFonts w:hint="default" w:ascii="Times New Roman" w:hAnsi="Times New Roman" w:eastAsia="方正仿宋简体" w:cs="Times New Roman"/>
                <w:kern w:val="0"/>
                <w:sz w:val="32"/>
                <w:szCs w:val="24"/>
              </w:rPr>
            </w:pPr>
            <w:r>
              <w:rPr>
                <w:rFonts w:hint="default" w:ascii="Times New Roman" w:hAnsi="Times New Roman" w:eastAsia="方正仿宋简体" w:cs="Times New Roman"/>
                <w:kern w:val="0"/>
                <w:sz w:val="32"/>
                <w:szCs w:val="24"/>
              </w:rPr>
              <w:t>反馈问题</w:t>
            </w:r>
          </w:p>
        </w:tc>
        <w:tc>
          <w:tcPr>
            <w:tcW w:w="6015" w:type="dxa"/>
            <w:tcBorders>
              <w:top w:val="single" w:color="auto" w:sz="4" w:space="0"/>
              <w:left w:val="single" w:color="auto" w:sz="4" w:space="0"/>
              <w:bottom w:val="single" w:color="auto" w:sz="4" w:space="0"/>
              <w:right w:val="single" w:color="auto" w:sz="4" w:space="0"/>
              <w:tl2br w:val="nil"/>
              <w:tr2bl w:val="nil"/>
            </w:tcBorders>
            <w:noWrap w:val="0"/>
            <w:vAlign w:val="top"/>
          </w:tcPr>
          <w:p>
            <w:pPr>
              <w:overflowPunct w:val="0"/>
              <w:topLinePunct/>
              <w:spacing w:beforeLines="0" w:afterLines="0"/>
              <w:jc w:val="left"/>
              <w:rPr>
                <w:rFonts w:hint="eastAsia" w:ascii="方正仿宋_GBK" w:hAnsi="方正仿宋_GBK" w:eastAsia="方正仿宋_GBK" w:cs="方正仿宋_GBK"/>
                <w:kern w:val="0"/>
                <w:sz w:val="32"/>
                <w:szCs w:val="24"/>
              </w:rPr>
            </w:pPr>
            <w:r>
              <w:rPr>
                <w:rFonts w:hint="eastAsia" w:ascii="方正仿宋_GBK" w:hAnsi="方正仿宋_GBK" w:eastAsia="方正仿宋_GBK" w:cs="方正仿宋_GBK"/>
                <w:kern w:val="0"/>
                <w:sz w:val="32"/>
                <w:szCs w:val="24"/>
                <w:lang w:eastAsia="zh-CN"/>
              </w:rPr>
              <w:t>对习近平生态文明思想和总书记关于西藏工作重要指示精神的学习不够、理解不透、践行不实。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2671" w:type="dxa"/>
            <w:tcBorders>
              <w:top w:val="single" w:color="auto" w:sz="4" w:space="0"/>
              <w:left w:val="single" w:color="auto" w:sz="4" w:space="0"/>
              <w:bottom w:val="single" w:color="auto" w:sz="4" w:space="0"/>
              <w:right w:val="single" w:color="auto" w:sz="4" w:space="0"/>
              <w:tl2br w:val="nil"/>
              <w:tr2bl w:val="nil"/>
            </w:tcBorders>
            <w:noWrap w:val="0"/>
            <w:vAlign w:val="center"/>
          </w:tcPr>
          <w:p>
            <w:pPr>
              <w:overflowPunct w:val="0"/>
              <w:topLinePunct/>
              <w:spacing w:beforeLines="0" w:afterLines="0"/>
              <w:jc w:val="center"/>
              <w:rPr>
                <w:rFonts w:hint="default" w:ascii="Times New Roman" w:hAnsi="Times New Roman" w:eastAsia="方正仿宋简体" w:cs="Times New Roman"/>
                <w:kern w:val="0"/>
                <w:sz w:val="32"/>
                <w:szCs w:val="24"/>
              </w:rPr>
            </w:pPr>
            <w:r>
              <w:rPr>
                <w:rFonts w:hint="default" w:ascii="Times New Roman" w:hAnsi="Times New Roman" w:eastAsia="方正仿宋简体" w:cs="Times New Roman"/>
                <w:kern w:val="0"/>
                <w:sz w:val="32"/>
                <w:szCs w:val="24"/>
                <w:highlight w:val="none"/>
                <w:lang w:eastAsia="zh-CN"/>
              </w:rPr>
              <w:t>整改措施</w:t>
            </w:r>
          </w:p>
        </w:tc>
        <w:tc>
          <w:tcPr>
            <w:tcW w:w="6015"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top"/>
          </w:tcPr>
          <w:p>
            <w:pPr>
              <w:overflowPunct w:val="0"/>
              <w:topLinePunct/>
              <w:spacing w:beforeLines="0" w:afterLines="0"/>
              <w:jc w:val="left"/>
              <w:rPr>
                <w:rFonts w:hint="eastAsia" w:ascii="方正仿宋_GBK" w:hAnsi="方正仿宋_GBK" w:eastAsia="方正仿宋_GBK" w:cs="方正仿宋_GBK"/>
                <w:kern w:val="0"/>
                <w:sz w:val="32"/>
                <w:szCs w:val="24"/>
                <w:lang w:val="en-US" w:eastAsia="zh-CN" w:bidi="ar-SA"/>
              </w:rPr>
            </w:pPr>
            <w:r>
              <w:rPr>
                <w:rFonts w:hint="eastAsia" w:ascii="方正仿宋_GBK" w:hAnsi="方正仿宋_GBK" w:eastAsia="方正仿宋_GBK" w:cs="方正仿宋_GBK"/>
                <w:kern w:val="0"/>
                <w:sz w:val="32"/>
                <w:szCs w:val="24"/>
                <w:lang w:val="en-US" w:eastAsia="zh-CN"/>
              </w:rPr>
              <w:t>全面压实生态文明建设责任，</w:t>
            </w:r>
            <w:r>
              <w:rPr>
                <w:rFonts w:hint="eastAsia" w:ascii="方正仿宋_GBK" w:hAnsi="方正仿宋_GBK" w:eastAsia="方正仿宋_GBK" w:cs="方正仿宋_GBK"/>
                <w:kern w:val="0"/>
                <w:sz w:val="32"/>
                <w:szCs w:val="24"/>
                <w:lang w:eastAsia="zh-CN"/>
              </w:rPr>
              <w:t>严格落实环境保护“党政同责、一岗双责”，党工委、管委会多次专题研究、部署生态环境保护工作，推进“强生态”行动，成立专班领导小组，</w:t>
            </w:r>
            <w:r>
              <w:rPr>
                <w:rFonts w:hint="eastAsia" w:ascii="方正仿宋_GBK" w:hAnsi="方正仿宋_GBK" w:eastAsia="方正仿宋_GBK" w:cs="方正仿宋_GBK"/>
                <w:kern w:val="0"/>
                <w:sz w:val="32"/>
                <w:szCs w:val="24"/>
                <w:lang w:val="en-US" w:eastAsia="zh-CN"/>
              </w:rPr>
              <w:t>明确牵头单位、协办单位，严格按照时间节点，推进各项工作任务。推动干部监督、执纪监督和作风监督的整改工作，促进党员干部廉洁从政、勤政为民，营造风清气正的政治生态。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jc w:val="center"/>
        </w:trPr>
        <w:tc>
          <w:tcPr>
            <w:tcW w:w="2671" w:type="dxa"/>
            <w:tcBorders>
              <w:top w:val="single" w:color="auto" w:sz="4" w:space="0"/>
              <w:left w:val="single" w:color="auto" w:sz="4" w:space="0"/>
              <w:bottom w:val="single" w:color="auto" w:sz="4" w:space="0"/>
              <w:right w:val="single" w:color="auto" w:sz="4" w:space="0"/>
              <w:tl2br w:val="nil"/>
              <w:tr2bl w:val="nil"/>
            </w:tcBorders>
            <w:noWrap w:val="0"/>
            <w:vAlign w:val="center"/>
          </w:tcPr>
          <w:p>
            <w:pPr>
              <w:overflowPunct w:val="0"/>
              <w:topLinePunct/>
              <w:spacing w:beforeLines="0" w:afterLines="0"/>
              <w:jc w:val="center"/>
              <w:rPr>
                <w:rFonts w:hint="default" w:ascii="Times New Roman" w:hAnsi="Times New Roman" w:eastAsia="方正仿宋简体" w:cs="Times New Roman"/>
                <w:kern w:val="0"/>
                <w:sz w:val="32"/>
                <w:szCs w:val="24"/>
                <w:lang w:eastAsia="zh-CN"/>
              </w:rPr>
            </w:pPr>
            <w:r>
              <w:rPr>
                <w:rFonts w:hint="default" w:ascii="Times New Roman" w:hAnsi="Times New Roman" w:eastAsia="方正仿宋简体" w:cs="Times New Roman"/>
                <w:kern w:val="0"/>
                <w:sz w:val="32"/>
                <w:szCs w:val="24"/>
                <w:highlight w:val="none"/>
                <w:lang w:eastAsia="zh-CN"/>
              </w:rPr>
              <w:t>整改情况</w:t>
            </w:r>
          </w:p>
        </w:tc>
        <w:tc>
          <w:tcPr>
            <w:tcW w:w="6015"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top"/>
          </w:tcPr>
          <w:p>
            <w:pPr>
              <w:overflowPunct w:val="0"/>
              <w:topLinePunct/>
              <w:spacing w:beforeLines="0" w:afterLines="0"/>
              <w:jc w:val="left"/>
              <w:rPr>
                <w:rFonts w:hint="eastAsia" w:ascii="方正仿宋_GBK" w:hAnsi="方正仿宋_GBK" w:eastAsia="方正仿宋_GBK" w:cs="方正仿宋_GBK"/>
                <w:kern w:val="0"/>
                <w:sz w:val="32"/>
                <w:szCs w:val="24"/>
                <w:lang w:val="en-US" w:eastAsia="zh-CN" w:bidi="ar-SA"/>
              </w:rPr>
            </w:pPr>
            <w:r>
              <w:rPr>
                <w:rFonts w:hint="eastAsia" w:ascii="方正仿宋_GBK" w:hAnsi="方正仿宋_GBK" w:eastAsia="方正仿宋_GBK" w:cs="方正仿宋_GBK"/>
                <w:kern w:val="0"/>
                <w:sz w:val="32"/>
                <w:szCs w:val="24"/>
                <w:lang w:val="en-US" w:eastAsia="zh-CN"/>
              </w:rPr>
              <w:t>2024年，经开区党工委理论学习中心组累计组织学习党的二十大精神、二十届三中全会及习近平生态文明思想等相关内容8次，召开专题会研究部署生态文明建设工作6次。2025年经开区党工委会议截止三月份共开展1次生态环境保护专题会议。推动干部监督、执纪监督和作风监督的整改工作，促进党员干部廉洁从政、勤政为民，营造风清气正的政治生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2671" w:type="dxa"/>
            <w:tcBorders>
              <w:top w:val="single" w:color="auto" w:sz="4" w:space="0"/>
              <w:left w:val="single" w:color="auto" w:sz="4" w:space="0"/>
              <w:bottom w:val="single" w:color="auto" w:sz="4" w:space="0"/>
              <w:right w:val="single" w:color="auto" w:sz="4" w:space="0"/>
              <w:tl2br w:val="nil"/>
              <w:tr2bl w:val="nil"/>
            </w:tcBorders>
            <w:noWrap w:val="0"/>
            <w:vAlign w:val="center"/>
          </w:tcPr>
          <w:p>
            <w:pPr>
              <w:overflowPunct w:val="0"/>
              <w:topLinePunct/>
              <w:spacing w:beforeLines="0" w:afterLines="0"/>
              <w:jc w:val="center"/>
              <w:rPr>
                <w:rFonts w:hint="default" w:ascii="Times New Roman" w:hAnsi="Times New Roman" w:eastAsia="方正仿宋简体" w:cs="Times New Roman"/>
                <w:kern w:val="0"/>
                <w:sz w:val="32"/>
                <w:szCs w:val="24"/>
                <w:lang w:eastAsia="zh-CN"/>
              </w:rPr>
            </w:pPr>
            <w:r>
              <w:rPr>
                <w:rFonts w:hint="default" w:ascii="Times New Roman" w:hAnsi="Times New Roman" w:eastAsia="方正仿宋简体" w:cs="Times New Roman"/>
                <w:kern w:val="0"/>
                <w:sz w:val="32"/>
                <w:szCs w:val="24"/>
                <w:lang w:eastAsia="zh-CN"/>
              </w:rPr>
              <w:t>验收情况</w:t>
            </w:r>
          </w:p>
        </w:tc>
        <w:tc>
          <w:tcPr>
            <w:tcW w:w="6015" w:type="dxa"/>
            <w:tcBorders>
              <w:top w:val="single" w:color="auto" w:sz="4" w:space="0"/>
              <w:left w:val="single" w:color="auto" w:sz="4" w:space="0"/>
              <w:bottom w:val="single" w:color="auto" w:sz="4" w:space="0"/>
              <w:right w:val="single" w:color="auto" w:sz="4" w:space="0"/>
              <w:tl2br w:val="nil"/>
              <w:tr2bl w:val="nil"/>
            </w:tcBorders>
            <w:noWrap w:val="0"/>
            <w:vAlign w:val="top"/>
          </w:tcPr>
          <w:p>
            <w:pPr>
              <w:overflowPunct w:val="0"/>
              <w:topLinePunct/>
              <w:spacing w:beforeLines="0" w:afterLines="0"/>
              <w:jc w:val="left"/>
              <w:rPr>
                <w:rFonts w:hint="eastAsia" w:ascii="方正仿宋_GBK" w:hAnsi="方正仿宋_GBK" w:eastAsia="方正仿宋_GBK" w:cs="方正仿宋_GBK"/>
                <w:kern w:val="0"/>
                <w:sz w:val="32"/>
                <w:szCs w:val="24"/>
                <w:lang w:eastAsia="zh-CN"/>
              </w:rPr>
            </w:pPr>
            <w:r>
              <w:rPr>
                <w:rFonts w:hint="eastAsia" w:ascii="方正仿宋_GBK" w:hAnsi="方正仿宋_GBK" w:eastAsia="方正仿宋_GBK" w:cs="方正仿宋_GBK"/>
                <w:kern w:val="0"/>
                <w:sz w:val="32"/>
                <w:szCs w:val="24"/>
                <w:lang w:eastAsia="zh-CN"/>
              </w:rPr>
              <w:t>以资料审查方式验收，且达到整改要求。结果：经开区各级领导干部深入学习习近平生态文明思想，对保护好园区生态重要性的认识更加深刻。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2671" w:type="dxa"/>
            <w:tcBorders>
              <w:top w:val="single" w:color="auto" w:sz="4" w:space="0"/>
              <w:left w:val="single" w:color="auto" w:sz="4" w:space="0"/>
              <w:bottom w:val="single" w:color="auto" w:sz="4" w:space="0"/>
              <w:right w:val="single" w:color="auto" w:sz="4" w:space="0"/>
              <w:tl2br w:val="nil"/>
              <w:tr2bl w:val="nil"/>
            </w:tcBorders>
            <w:noWrap w:val="0"/>
            <w:vAlign w:val="center"/>
          </w:tcPr>
          <w:p>
            <w:pPr>
              <w:overflowPunct w:val="0"/>
              <w:topLinePunct/>
              <w:spacing w:beforeLines="0" w:afterLines="0"/>
              <w:jc w:val="center"/>
              <w:rPr>
                <w:rFonts w:hint="default" w:ascii="Times New Roman" w:hAnsi="Times New Roman" w:eastAsia="方正仿宋简体" w:cs="Times New Roman"/>
                <w:kern w:val="0"/>
                <w:sz w:val="32"/>
                <w:szCs w:val="24"/>
                <w:highlight w:val="red"/>
              </w:rPr>
            </w:pPr>
            <w:r>
              <w:rPr>
                <w:rFonts w:hint="default" w:ascii="Times New Roman" w:hAnsi="Times New Roman" w:eastAsia="方正仿宋简体" w:cs="Times New Roman"/>
                <w:kern w:val="0"/>
                <w:sz w:val="32"/>
                <w:szCs w:val="24"/>
                <w:highlight w:val="none"/>
                <w:lang w:eastAsia="zh-CN"/>
              </w:rPr>
              <w:t>公示情况</w:t>
            </w:r>
          </w:p>
        </w:tc>
        <w:tc>
          <w:tcPr>
            <w:tcW w:w="6015" w:type="dxa"/>
            <w:tcBorders>
              <w:top w:val="single" w:color="auto" w:sz="4" w:space="0"/>
              <w:left w:val="single" w:color="auto" w:sz="4" w:space="0"/>
              <w:bottom w:val="single" w:color="auto" w:sz="4" w:space="0"/>
              <w:right w:val="single" w:color="auto" w:sz="4" w:space="0"/>
              <w:tl2br w:val="nil"/>
              <w:tr2bl w:val="nil"/>
            </w:tcBorders>
            <w:noWrap w:val="0"/>
            <w:vAlign w:val="top"/>
          </w:tcPr>
          <w:p>
            <w:pPr>
              <w:overflowPunct w:val="0"/>
              <w:topLinePunct/>
              <w:spacing w:beforeLines="0" w:afterLines="0"/>
              <w:jc w:val="left"/>
              <w:rPr>
                <w:rFonts w:hint="eastAsia" w:ascii="方正仿宋_GBK" w:hAnsi="方正仿宋_GBK" w:eastAsia="方正仿宋_GBK" w:cs="方正仿宋_GBK"/>
                <w:kern w:val="0"/>
                <w:sz w:val="32"/>
                <w:szCs w:val="24"/>
                <w:highlight w:val="red"/>
                <w:lang w:val="en-US" w:eastAsia="zh-CN"/>
              </w:rPr>
            </w:pPr>
            <w:r>
              <w:rPr>
                <w:rFonts w:hint="eastAsia" w:ascii="方正仿宋_GBK" w:hAnsi="方正仿宋_GBK" w:eastAsia="方正仿宋_GBK" w:cs="方正仿宋_GBK"/>
                <w:kern w:val="0"/>
                <w:sz w:val="32"/>
                <w:szCs w:val="24"/>
                <w:highlight w:val="none"/>
                <w:lang w:val="en-US" w:eastAsia="zh-CN"/>
              </w:rPr>
              <w:t>2025年3月26日在经开区官网公示5天，公示期间无异议。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1" w:hRule="atLeast"/>
          <w:jc w:val="center"/>
        </w:trPr>
        <w:tc>
          <w:tcPr>
            <w:tcW w:w="2671" w:type="dxa"/>
            <w:tcBorders>
              <w:top w:val="single" w:color="auto" w:sz="4" w:space="0"/>
              <w:left w:val="single" w:color="auto" w:sz="4" w:space="0"/>
              <w:bottom w:val="single" w:color="auto" w:sz="4" w:space="0"/>
              <w:right w:val="single" w:color="auto" w:sz="4" w:space="0"/>
              <w:tl2br w:val="nil"/>
              <w:tr2bl w:val="nil"/>
            </w:tcBorders>
            <w:noWrap w:val="0"/>
            <w:vAlign w:val="center"/>
          </w:tcPr>
          <w:p>
            <w:pPr>
              <w:overflowPunct w:val="0"/>
              <w:topLinePunct/>
              <w:spacing w:beforeLines="0" w:afterLines="0"/>
              <w:jc w:val="center"/>
              <w:rPr>
                <w:rFonts w:hint="default" w:ascii="Times New Roman" w:hAnsi="Times New Roman" w:eastAsia="方正仿宋简体" w:cs="Times New Roman"/>
                <w:kern w:val="0"/>
                <w:sz w:val="32"/>
                <w:szCs w:val="24"/>
                <w:lang w:eastAsia="zh-CN"/>
              </w:rPr>
            </w:pPr>
            <w:r>
              <w:rPr>
                <w:rFonts w:hint="default" w:ascii="Times New Roman" w:hAnsi="Times New Roman" w:eastAsia="方正仿宋简体" w:cs="Times New Roman"/>
                <w:kern w:val="0"/>
                <w:sz w:val="32"/>
                <w:szCs w:val="24"/>
                <w:highlight w:val="none"/>
                <w:lang w:eastAsia="zh-CN"/>
              </w:rPr>
              <w:t>整改工作成效</w:t>
            </w:r>
          </w:p>
        </w:tc>
        <w:tc>
          <w:tcPr>
            <w:tcW w:w="6015" w:type="dxa"/>
            <w:tcBorders>
              <w:top w:val="single" w:color="auto" w:sz="4" w:space="0"/>
              <w:left w:val="single" w:color="auto" w:sz="4" w:space="0"/>
              <w:bottom w:val="single" w:color="auto" w:sz="4" w:space="0"/>
              <w:right w:val="single" w:color="auto" w:sz="4" w:space="0"/>
              <w:tl2br w:val="nil"/>
              <w:tr2bl w:val="nil"/>
            </w:tcBorders>
            <w:noWrap w:val="0"/>
            <w:vAlign w:val="top"/>
          </w:tcPr>
          <w:p>
            <w:pPr>
              <w:overflowPunct w:val="0"/>
              <w:topLinePunct/>
              <w:spacing w:beforeLines="0" w:afterLines="0" w:line="576" w:lineRule="exact"/>
              <w:jc w:val="left"/>
              <w:rPr>
                <w:rFonts w:hint="eastAsia" w:ascii="方正仿宋_GBK" w:hAnsi="方正仿宋_GBK" w:eastAsia="方正仿宋_GBK" w:cs="方正仿宋_GBK"/>
                <w:kern w:val="0"/>
                <w:sz w:val="32"/>
                <w:szCs w:val="24"/>
                <w:lang w:val="en-US" w:eastAsia="zh-CN"/>
              </w:rPr>
            </w:pPr>
            <w:r>
              <w:rPr>
                <w:rFonts w:hint="eastAsia" w:ascii="方正仿宋_GBK" w:hAnsi="方正仿宋_GBK" w:eastAsia="方正仿宋_GBK" w:cs="方正仿宋_GBK"/>
                <w:kern w:val="0"/>
                <w:sz w:val="32"/>
                <w:szCs w:val="24"/>
                <w:lang w:val="en-US" w:eastAsia="zh-CN"/>
              </w:rPr>
              <w:t>2024年</w:t>
            </w:r>
            <w:r>
              <w:rPr>
                <w:rFonts w:hint="eastAsia" w:ascii="Times New Roman" w:hAnsi="Times New Roman" w:eastAsia="方正仿宋_GBK" w:cs="仿宋"/>
                <w:b w:val="0"/>
                <w:bCs w:val="0"/>
                <w:color w:val="auto"/>
                <w:sz w:val="32"/>
                <w:szCs w:val="32"/>
                <w:lang w:val="en-US" w:eastAsia="zh-CN"/>
              </w:rPr>
              <w:t>，经开区党工委理论学习中心组累计组织学习党的二十大精神、二十届三中全会及习近平生态文明思想等相关内容</w:t>
            </w:r>
            <w:r>
              <w:rPr>
                <w:rFonts w:hint="eastAsia" w:ascii="方正仿宋_GBK" w:hAnsi="方正仿宋_GBK" w:eastAsia="方正仿宋_GBK" w:cs="方正仿宋_GBK"/>
                <w:b w:val="0"/>
                <w:bCs w:val="0"/>
                <w:color w:val="auto"/>
                <w:sz w:val="32"/>
                <w:szCs w:val="32"/>
                <w:lang w:val="en-US" w:eastAsia="zh-CN"/>
              </w:rPr>
              <w:t>8</w:t>
            </w:r>
            <w:r>
              <w:rPr>
                <w:rFonts w:hint="eastAsia" w:ascii="Times New Roman" w:hAnsi="Times New Roman" w:eastAsia="方正仿宋_GBK" w:cs="仿宋"/>
                <w:b w:val="0"/>
                <w:bCs w:val="0"/>
                <w:color w:val="auto"/>
                <w:sz w:val="32"/>
                <w:szCs w:val="32"/>
                <w:lang w:val="en-US" w:eastAsia="zh-CN"/>
              </w:rPr>
              <w:t>次，召开专题会研究部署生态文明建设工作</w:t>
            </w:r>
            <w:r>
              <w:rPr>
                <w:rFonts w:hint="eastAsia" w:ascii="方正仿宋_GBK" w:hAnsi="方正仿宋_GBK" w:eastAsia="方正仿宋_GBK" w:cs="方正仿宋_GBK"/>
                <w:b w:val="0"/>
                <w:bCs w:val="0"/>
                <w:color w:val="auto"/>
                <w:sz w:val="32"/>
                <w:szCs w:val="32"/>
                <w:lang w:val="en-US" w:eastAsia="zh-CN"/>
              </w:rPr>
              <w:t>6次。2025年经开区党工委会议截止三月份共开展1</w:t>
            </w:r>
            <w:r>
              <w:rPr>
                <w:rFonts w:hint="eastAsia" w:ascii="Times New Roman" w:hAnsi="Times New Roman" w:eastAsia="方正仿宋_GBK" w:cs="仿宋"/>
                <w:b w:val="0"/>
                <w:bCs w:val="0"/>
                <w:color w:val="auto"/>
                <w:sz w:val="32"/>
                <w:szCs w:val="32"/>
                <w:lang w:val="en-US" w:eastAsia="zh-CN"/>
              </w:rPr>
              <w:t>次生态环境保护专题会议。通过定期谈话、民主测评、述职述廉等方式，及时发现和纠正干部存在的问题；落实问责机制，对失职渎职、不作为、乱作为的干部严肃问责。</w:t>
            </w:r>
          </w:p>
          <w:p>
            <w:pPr>
              <w:overflowPunct w:val="0"/>
              <w:topLinePunct/>
              <w:spacing w:beforeLines="0" w:afterLines="0"/>
              <w:jc w:val="left"/>
              <w:rPr>
                <w:rFonts w:hint="eastAsia" w:ascii="方正仿宋_GBK" w:hAnsi="方正仿宋_GBK" w:eastAsia="方正仿宋_GBK" w:cs="方正仿宋_GBK"/>
                <w:kern w:val="0"/>
                <w:sz w:val="32"/>
                <w:szCs w:val="24"/>
                <w:lang w:val="en-US" w:eastAsia="zh-CN"/>
              </w:rPr>
            </w:pPr>
          </w:p>
          <w:p>
            <w:pPr>
              <w:overflowPunct w:val="0"/>
              <w:topLinePunct/>
              <w:spacing w:beforeLines="0" w:afterLines="0"/>
              <w:jc w:val="left"/>
              <w:rPr>
                <w:rFonts w:hint="eastAsia" w:ascii="方正仿宋_GBK" w:hAnsi="方正仿宋_GBK" w:eastAsia="方正仿宋_GBK" w:cs="方正仿宋_GBK"/>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jc w:val="center"/>
        </w:trPr>
        <w:tc>
          <w:tcPr>
            <w:tcW w:w="2671" w:type="dxa"/>
            <w:tcBorders>
              <w:top w:val="single" w:color="auto" w:sz="4" w:space="0"/>
              <w:left w:val="single" w:color="auto" w:sz="4" w:space="0"/>
              <w:bottom w:val="single" w:color="auto" w:sz="4" w:space="0"/>
              <w:right w:val="single" w:color="auto" w:sz="4" w:space="0"/>
              <w:tl2br w:val="nil"/>
              <w:tr2bl w:val="nil"/>
            </w:tcBorders>
            <w:noWrap w:val="0"/>
            <w:vAlign w:val="center"/>
          </w:tcPr>
          <w:p>
            <w:pPr>
              <w:overflowPunct w:val="0"/>
              <w:topLinePunct/>
              <w:spacing w:beforeLines="0" w:afterLines="0"/>
              <w:jc w:val="center"/>
              <w:rPr>
                <w:rFonts w:hint="default" w:ascii="Times New Roman" w:hAnsi="Times New Roman" w:eastAsia="方正仿宋简体" w:cs="Times New Roman"/>
                <w:kern w:val="0"/>
                <w:sz w:val="32"/>
                <w:szCs w:val="24"/>
                <w:lang w:eastAsia="zh-CN"/>
              </w:rPr>
            </w:pPr>
            <w:r>
              <w:rPr>
                <w:rFonts w:hint="default" w:ascii="Times New Roman" w:hAnsi="Times New Roman" w:eastAsia="方正仿宋简体" w:cs="Times New Roman"/>
                <w:kern w:val="0"/>
                <w:sz w:val="32"/>
                <w:szCs w:val="24"/>
                <w:lang w:eastAsia="zh-CN"/>
              </w:rPr>
              <w:t>牵头单位意见</w:t>
            </w:r>
          </w:p>
        </w:tc>
        <w:tc>
          <w:tcPr>
            <w:tcW w:w="6015" w:type="dxa"/>
            <w:tcBorders>
              <w:top w:val="single" w:color="auto" w:sz="4" w:space="0"/>
              <w:left w:val="single" w:color="auto" w:sz="4" w:space="0"/>
              <w:bottom w:val="single" w:color="auto" w:sz="4" w:space="0"/>
              <w:right w:val="single" w:color="auto" w:sz="4" w:space="0"/>
              <w:tl2br w:val="nil"/>
              <w:tr2bl w:val="nil"/>
            </w:tcBorders>
            <w:noWrap w:val="0"/>
            <w:vAlign w:val="top"/>
          </w:tcPr>
          <w:p>
            <w:pPr>
              <w:overflowPunct w:val="0"/>
              <w:topLinePunct/>
              <w:spacing w:beforeLines="0" w:afterLines="0"/>
              <w:jc w:val="center"/>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 xml:space="preserve">        </w:t>
            </w:r>
          </w:p>
          <w:p>
            <w:pPr>
              <w:overflowPunct w:val="0"/>
              <w:topLinePunct/>
              <w:spacing w:beforeLines="0" w:afterLines="0"/>
              <w:jc w:val="center"/>
              <w:rPr>
                <w:rFonts w:hint="eastAsia" w:ascii="方正仿宋_GBK" w:hAnsi="方正仿宋_GBK" w:eastAsia="方正仿宋_GBK" w:cs="方正仿宋_GBK"/>
                <w:kern w:val="0"/>
                <w:sz w:val="32"/>
                <w:szCs w:val="32"/>
                <w:lang w:val="en-US" w:eastAsia="zh-CN"/>
              </w:rPr>
            </w:pPr>
          </w:p>
          <w:p>
            <w:pPr>
              <w:overflowPunct w:val="0"/>
              <w:topLinePunct/>
              <w:spacing w:beforeLines="0" w:afterLines="0"/>
              <w:jc w:val="center"/>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lang w:eastAsia="zh-CN"/>
              </w:rPr>
              <w:t>签字（盖章）：</w:t>
            </w:r>
          </w:p>
          <w:p>
            <w:pPr>
              <w:overflowPunct w:val="0"/>
              <w:topLinePunct/>
              <w:spacing w:beforeLines="0" w:afterLines="0"/>
              <w:jc w:val="left"/>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lang w:eastAsia="zh-CN"/>
              </w:rPr>
              <w:t>年</w:t>
            </w:r>
            <w:r>
              <w:rPr>
                <w:rFonts w:hint="eastAsia" w:ascii="方正仿宋_GBK" w:hAnsi="方正仿宋_GBK" w:eastAsia="方正仿宋_GBK" w:cs="方正仿宋_GBK"/>
                <w:kern w:val="0"/>
                <w:sz w:val="32"/>
                <w:szCs w:val="32"/>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2671" w:type="dxa"/>
            <w:tcBorders>
              <w:top w:val="single" w:color="auto" w:sz="4" w:space="0"/>
              <w:left w:val="single" w:color="auto" w:sz="4" w:space="0"/>
              <w:bottom w:val="single" w:color="auto" w:sz="4" w:space="0"/>
              <w:right w:val="single" w:color="auto" w:sz="4" w:space="0"/>
              <w:tl2br w:val="nil"/>
              <w:tr2bl w:val="nil"/>
            </w:tcBorders>
            <w:noWrap w:val="0"/>
            <w:vAlign w:val="center"/>
          </w:tcPr>
          <w:p>
            <w:pPr>
              <w:overflowPunct w:val="0"/>
              <w:topLinePunct/>
              <w:spacing w:beforeLines="0" w:afterLines="0"/>
              <w:jc w:val="center"/>
              <w:rPr>
                <w:rFonts w:hint="default" w:ascii="Times New Roman" w:hAnsi="Times New Roman" w:eastAsia="方正仿宋简体" w:cs="Times New Roman"/>
                <w:kern w:val="0"/>
                <w:sz w:val="32"/>
                <w:szCs w:val="24"/>
              </w:rPr>
            </w:pPr>
            <w:r>
              <w:rPr>
                <w:rFonts w:hint="eastAsia" w:ascii="Times New Roman" w:hAnsi="Times New Roman" w:eastAsia="方正仿宋简体" w:cs="Times New Roman"/>
                <w:kern w:val="0"/>
                <w:sz w:val="28"/>
                <w:szCs w:val="28"/>
                <w:lang w:val="en-US" w:eastAsia="zh-CN"/>
              </w:rPr>
              <w:t>拉萨</w:t>
            </w:r>
            <w:r>
              <w:rPr>
                <w:rFonts w:hint="default" w:ascii="Times New Roman" w:hAnsi="Times New Roman" w:eastAsia="方正仿宋简体" w:cs="Times New Roman"/>
                <w:kern w:val="0"/>
                <w:sz w:val="28"/>
                <w:szCs w:val="28"/>
                <w:lang w:val="en-US" w:eastAsia="zh-CN"/>
              </w:rPr>
              <w:t>市</w:t>
            </w:r>
            <w:r>
              <w:rPr>
                <w:rFonts w:hint="default" w:ascii="Times New Roman" w:hAnsi="Times New Roman" w:eastAsia="方正仿宋简体" w:cs="Times New Roman"/>
                <w:kern w:val="0"/>
                <w:sz w:val="28"/>
                <w:szCs w:val="28"/>
              </w:rPr>
              <w:t>生态环境保护督察</w:t>
            </w:r>
            <w:r>
              <w:rPr>
                <w:rFonts w:hint="default" w:ascii="Times New Roman" w:hAnsi="Times New Roman" w:eastAsia="方正仿宋简体" w:cs="Times New Roman"/>
                <w:kern w:val="0"/>
                <w:sz w:val="28"/>
                <w:szCs w:val="28"/>
                <w:lang w:eastAsia="zh-CN"/>
              </w:rPr>
              <w:t>整改</w:t>
            </w:r>
            <w:r>
              <w:rPr>
                <w:rFonts w:hint="default" w:ascii="Times New Roman" w:hAnsi="Times New Roman" w:eastAsia="方正仿宋简体" w:cs="Times New Roman"/>
                <w:kern w:val="0"/>
                <w:sz w:val="28"/>
                <w:szCs w:val="28"/>
              </w:rPr>
              <w:t>工作领导小组</w:t>
            </w:r>
            <w:r>
              <w:rPr>
                <w:rFonts w:hint="default" w:ascii="Times New Roman" w:hAnsi="Times New Roman" w:eastAsia="方正仿宋简体" w:cs="Times New Roman"/>
                <w:kern w:val="0"/>
                <w:sz w:val="28"/>
                <w:szCs w:val="28"/>
                <w:lang w:eastAsia="zh-CN"/>
              </w:rPr>
              <w:t>办公室</w:t>
            </w:r>
            <w:r>
              <w:rPr>
                <w:rFonts w:hint="default" w:ascii="Times New Roman" w:hAnsi="Times New Roman" w:eastAsia="方正仿宋简体" w:cs="Times New Roman"/>
                <w:kern w:val="0"/>
                <w:sz w:val="28"/>
                <w:szCs w:val="28"/>
              </w:rPr>
              <w:t>意见</w:t>
            </w:r>
          </w:p>
        </w:tc>
        <w:tc>
          <w:tcPr>
            <w:tcW w:w="6015" w:type="dxa"/>
            <w:tcBorders>
              <w:top w:val="single" w:color="auto" w:sz="4" w:space="0"/>
              <w:left w:val="single" w:color="auto" w:sz="4" w:space="0"/>
              <w:bottom w:val="single" w:color="auto" w:sz="4" w:space="0"/>
              <w:right w:val="single" w:color="auto" w:sz="4" w:space="0"/>
              <w:tl2br w:val="nil"/>
              <w:tr2bl w:val="nil"/>
            </w:tcBorders>
            <w:noWrap w:val="0"/>
            <w:vAlign w:val="top"/>
          </w:tcPr>
          <w:p>
            <w:pPr>
              <w:overflowPunct w:val="0"/>
              <w:topLinePunct/>
              <w:spacing w:beforeLines="0" w:afterLines="0"/>
              <w:jc w:val="center"/>
              <w:rPr>
                <w:rFonts w:hint="eastAsia" w:ascii="方正仿宋_GBK" w:hAnsi="方正仿宋_GBK" w:eastAsia="方正仿宋_GBK" w:cs="方正仿宋_GBK"/>
                <w:kern w:val="0"/>
                <w:sz w:val="32"/>
                <w:szCs w:val="32"/>
                <w:lang w:val="en-US" w:eastAsia="zh-CN"/>
              </w:rPr>
            </w:pPr>
          </w:p>
          <w:p>
            <w:pPr>
              <w:overflowPunct w:val="0"/>
              <w:topLinePunct/>
              <w:spacing w:beforeLines="0" w:afterLines="0"/>
              <w:jc w:val="center"/>
              <w:rPr>
                <w:rFonts w:hint="eastAsia" w:ascii="方正仿宋_GBK" w:hAnsi="方正仿宋_GBK" w:eastAsia="方正仿宋_GBK" w:cs="方正仿宋_GBK"/>
                <w:kern w:val="0"/>
                <w:sz w:val="32"/>
                <w:szCs w:val="32"/>
                <w:lang w:val="en-US" w:eastAsia="zh-CN"/>
              </w:rPr>
            </w:pPr>
          </w:p>
          <w:p>
            <w:pPr>
              <w:overflowPunct w:val="0"/>
              <w:topLinePunct/>
              <w:spacing w:beforeLines="0" w:afterLines="0"/>
              <w:jc w:val="center"/>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lang w:eastAsia="zh-CN"/>
              </w:rPr>
              <w:t>签字（盖章）：</w:t>
            </w:r>
          </w:p>
          <w:p>
            <w:pPr>
              <w:overflowPunct w:val="0"/>
              <w:topLinePunct/>
              <w:spacing w:beforeLines="0" w:afterLines="0"/>
              <w:jc w:val="center"/>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lang w:eastAsia="zh-CN"/>
              </w:rPr>
              <w:t>年</w:t>
            </w:r>
            <w:r>
              <w:rPr>
                <w:rFonts w:hint="eastAsia" w:ascii="方正仿宋_GBK" w:hAnsi="方正仿宋_GBK" w:eastAsia="方正仿宋_GBK" w:cs="方正仿宋_GBK"/>
                <w:kern w:val="0"/>
                <w:sz w:val="32"/>
                <w:szCs w:val="32"/>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2671" w:type="dxa"/>
            <w:tcBorders>
              <w:top w:val="single" w:color="auto" w:sz="4" w:space="0"/>
              <w:left w:val="single" w:color="auto" w:sz="4" w:space="0"/>
              <w:bottom w:val="single" w:color="auto" w:sz="4" w:space="0"/>
              <w:right w:val="single" w:color="auto" w:sz="4" w:space="0"/>
              <w:tl2br w:val="nil"/>
              <w:tr2bl w:val="nil"/>
            </w:tcBorders>
            <w:noWrap w:val="0"/>
            <w:vAlign w:val="center"/>
          </w:tcPr>
          <w:p>
            <w:pPr>
              <w:overflowPunct w:val="0"/>
              <w:topLinePunct/>
              <w:spacing w:beforeLines="0" w:afterLines="0"/>
              <w:jc w:val="center"/>
              <w:rPr>
                <w:rFonts w:hint="default" w:ascii="Times New Roman" w:hAnsi="Times New Roman" w:eastAsia="方正仿宋简体" w:cs="Times New Roman"/>
                <w:kern w:val="0"/>
                <w:sz w:val="28"/>
                <w:szCs w:val="28"/>
                <w:lang w:val="en-US" w:eastAsia="zh-CN"/>
              </w:rPr>
            </w:pPr>
            <w:r>
              <w:rPr>
                <w:rFonts w:hint="eastAsia" w:ascii="Times New Roman" w:hAnsi="Times New Roman" w:eastAsia="方正仿宋简体" w:cs="Times New Roman"/>
                <w:kern w:val="0"/>
                <w:sz w:val="28"/>
                <w:szCs w:val="28"/>
                <w:lang w:val="en-US" w:eastAsia="zh-CN"/>
              </w:rPr>
              <w:t>拉萨</w:t>
            </w:r>
            <w:r>
              <w:rPr>
                <w:rFonts w:hint="default" w:ascii="Times New Roman" w:hAnsi="Times New Roman" w:eastAsia="方正仿宋简体" w:cs="Times New Roman"/>
                <w:kern w:val="0"/>
                <w:sz w:val="28"/>
                <w:szCs w:val="28"/>
                <w:lang w:val="en-US" w:eastAsia="zh-CN"/>
              </w:rPr>
              <w:t>市</w:t>
            </w:r>
            <w:r>
              <w:rPr>
                <w:rFonts w:hint="default" w:ascii="Times New Roman" w:hAnsi="Times New Roman" w:eastAsia="方正仿宋简体" w:cs="Times New Roman"/>
                <w:kern w:val="0"/>
                <w:sz w:val="28"/>
                <w:szCs w:val="28"/>
              </w:rPr>
              <w:t>生态环境保护督察</w:t>
            </w:r>
            <w:r>
              <w:rPr>
                <w:rFonts w:hint="default" w:ascii="Times New Roman" w:hAnsi="Times New Roman" w:eastAsia="方正仿宋简体" w:cs="Times New Roman"/>
                <w:kern w:val="0"/>
                <w:sz w:val="28"/>
                <w:szCs w:val="28"/>
                <w:lang w:eastAsia="zh-CN"/>
              </w:rPr>
              <w:t>整改</w:t>
            </w:r>
            <w:r>
              <w:rPr>
                <w:rFonts w:hint="default" w:ascii="Times New Roman" w:hAnsi="Times New Roman" w:eastAsia="方正仿宋简体" w:cs="Times New Roman"/>
                <w:kern w:val="0"/>
                <w:sz w:val="28"/>
                <w:szCs w:val="28"/>
              </w:rPr>
              <w:t>工作领导小组意见</w:t>
            </w:r>
          </w:p>
        </w:tc>
        <w:tc>
          <w:tcPr>
            <w:tcW w:w="6015" w:type="dxa"/>
            <w:tcBorders>
              <w:top w:val="single" w:color="auto" w:sz="4" w:space="0"/>
              <w:left w:val="single" w:color="auto" w:sz="4" w:space="0"/>
              <w:bottom w:val="single" w:color="auto" w:sz="4" w:space="0"/>
              <w:right w:val="single" w:color="auto" w:sz="4" w:space="0"/>
              <w:tl2br w:val="nil"/>
              <w:tr2bl w:val="nil"/>
            </w:tcBorders>
            <w:noWrap w:val="0"/>
            <w:vAlign w:val="top"/>
          </w:tcPr>
          <w:p>
            <w:pPr>
              <w:overflowPunct w:val="0"/>
              <w:topLinePunct/>
              <w:spacing w:beforeLines="0" w:afterLines="0"/>
              <w:jc w:val="left"/>
              <w:rPr>
                <w:rFonts w:hint="eastAsia" w:ascii="方正仿宋_GBK" w:hAnsi="方正仿宋_GBK" w:eastAsia="方正仿宋_GBK" w:cs="方正仿宋_GBK"/>
                <w:kern w:val="0"/>
                <w:sz w:val="32"/>
                <w:szCs w:val="32"/>
                <w:lang w:eastAsia="zh-CN"/>
              </w:rPr>
            </w:pPr>
          </w:p>
          <w:p>
            <w:pPr>
              <w:overflowPunct w:val="0"/>
              <w:topLinePunct/>
              <w:spacing w:beforeLines="0" w:afterLines="0"/>
              <w:jc w:val="both"/>
              <w:rPr>
                <w:rFonts w:hint="eastAsia" w:ascii="方正仿宋_GBK" w:hAnsi="方正仿宋_GBK" w:eastAsia="方正仿宋_GBK" w:cs="方正仿宋_GBK"/>
                <w:kern w:val="0"/>
                <w:sz w:val="32"/>
                <w:szCs w:val="32"/>
                <w:lang w:eastAsia="zh-CN"/>
              </w:rPr>
            </w:pPr>
          </w:p>
          <w:p>
            <w:pPr>
              <w:overflowPunct w:val="0"/>
              <w:topLinePunct/>
              <w:spacing w:beforeLines="0" w:afterLines="0"/>
              <w:jc w:val="center"/>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 xml:space="preserve">              </w:t>
            </w:r>
          </w:p>
          <w:p>
            <w:pPr>
              <w:overflowPunct w:val="0"/>
              <w:topLinePunct/>
              <w:spacing w:beforeLines="0" w:afterLines="0"/>
              <w:jc w:val="center"/>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lang w:eastAsia="zh-CN"/>
              </w:rPr>
              <w:t>签字（盖章）：</w:t>
            </w:r>
          </w:p>
          <w:p>
            <w:pPr>
              <w:overflowPunct w:val="0"/>
              <w:topLinePunct/>
              <w:spacing w:beforeLines="0" w:afterLines="0"/>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lang w:eastAsia="zh-CN"/>
              </w:rPr>
              <w:t>年</w:t>
            </w:r>
            <w:r>
              <w:rPr>
                <w:rFonts w:hint="eastAsia" w:ascii="方正仿宋_GBK" w:hAnsi="方正仿宋_GBK" w:eastAsia="方正仿宋_GBK" w:cs="方正仿宋_GBK"/>
                <w:kern w:val="0"/>
                <w:sz w:val="32"/>
                <w:szCs w:val="32"/>
                <w:lang w:val="en-US" w:eastAsia="zh-CN"/>
              </w:rPr>
              <w:t xml:space="preserve">  月 日</w:t>
            </w:r>
          </w:p>
        </w:tc>
      </w:tr>
    </w:tbl>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pPr>
      <w:r>
        <w:rPr>
          <w:rFonts w:hint="default" w:ascii="Times New Roman" w:hAnsi="Times New Roman" w:eastAsia="方正仿宋简体" w:cs="Times New Roman"/>
          <w:sz w:val="28"/>
          <w:szCs w:val="28"/>
        </w:rPr>
        <w:t xml:space="preserve">                  </w:t>
      </w: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简体">
    <w:altName w:val="方正仿宋_GBK"/>
    <w:panose1 w:val="02010601030101010101"/>
    <w:charset w:val="86"/>
    <w:family w:val="script"/>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简体">
    <w:altName w:val="宋体"/>
    <w:panose1 w:val="02000000000000000000"/>
    <w:charset w:val="86"/>
    <w:family w:val="auto"/>
    <w:pitch w:val="default"/>
    <w:sig w:usb0="00000000" w:usb1="00000000"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6"/>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EBA936"/>
    <w:multiLevelType w:val="singleLevel"/>
    <w:tmpl w:val="66EBA93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FC3170"/>
    <w:rsid w:val="0E1B4EB5"/>
    <w:rsid w:val="3F5255F2"/>
    <w:rsid w:val="4A1E71A6"/>
    <w:rsid w:val="521B2B7E"/>
    <w:rsid w:val="57111BBE"/>
    <w:rsid w:val="57F820E0"/>
    <w:rsid w:val="58F80463"/>
    <w:rsid w:val="5C5F2658"/>
    <w:rsid w:val="5E127261"/>
    <w:rsid w:val="6CD86E1E"/>
    <w:rsid w:val="7C812502"/>
    <w:rsid w:val="7D586CD5"/>
    <w:rsid w:val="7F9B73E9"/>
    <w:rsid w:val="7F9F6BDA"/>
    <w:rsid w:val="FFFF9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afterLines="0" w:afterAutospacing="0"/>
    </w:pPr>
  </w:style>
  <w:style w:type="paragraph" w:styleId="3">
    <w:name w:val="Normal Indent"/>
    <w:basedOn w:val="1"/>
    <w:next w:val="1"/>
    <w:qFormat/>
    <w:uiPriority w:val="0"/>
    <w:pPr>
      <w:snapToGrid w:val="0"/>
      <w:spacing w:line="300" w:lineRule="auto"/>
      <w:ind w:firstLine="556"/>
    </w:pPr>
    <w:rPr>
      <w:rFonts w:ascii="仿宋_GB2312" w:eastAsia="仿宋_GB2312"/>
      <w:kern w:val="0"/>
    </w:rPr>
  </w:style>
  <w:style w:type="paragraph" w:styleId="4">
    <w:name w:val="annotation text"/>
    <w:basedOn w:val="1"/>
    <w:qFormat/>
    <w:uiPriority w:val="0"/>
    <w:pPr>
      <w:jc w:val="left"/>
    </w:pPr>
  </w:style>
  <w:style w:type="paragraph" w:styleId="5">
    <w:name w:val="Body Text Indent 2"/>
    <w:basedOn w:val="1"/>
    <w:qFormat/>
    <w:uiPriority w:val="0"/>
    <w:pPr>
      <w:spacing w:after="120" w:line="480" w:lineRule="auto"/>
      <w:ind w:left="420" w:leftChars="20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4370</Words>
  <Characters>4505</Characters>
  <Lines>0</Lines>
  <Paragraphs>0</Paragraphs>
  <TotalTime>3</TotalTime>
  <ScaleCrop>false</ScaleCrop>
  <LinksUpToDate>false</LinksUpToDate>
  <CharactersWithSpaces>5012</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2025-03-19T00:40:00Z</dcterms:created>
  <dc:creator>Administrator</dc:creator>
  <cp:lastModifiedBy>uos</cp:lastModifiedBy>
  <cp:lastPrinted>2025-03-26T18:19:00Z</cp:lastPrinted>
  <dcterms:modified xsi:type="dcterms:W3CDTF">2025-03-26T10:37:21Z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KSOTemplateDocerSaveRecord">
    <vt:lpwstr>eyJoZGlkIjoiY2ZkYmFkMGQ5MjhjNWI5ODhhNWIwNjJmNmY5YzY5ZTkiLCJ1c2VySWQiOiI2OTkyMDU5MDQifQ==</vt:lpwstr>
  </property>
  <property fmtid="{D5CDD505-2E9C-101B-9397-08002B2CF9AE}" pid="4" name="ICV">
    <vt:lpwstr>7775ABB335584103B3D942A856E52C0B_13</vt:lpwstr>
  </property>
</Properties>
</file>