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311D" w14:textId="77777777" w:rsidR="005F1F27" w:rsidRPr="00A17814" w:rsidRDefault="00A17814">
      <w:pPr>
        <w:jc w:val="center"/>
        <w:rPr>
          <w:rFonts w:ascii="方正小标宋简体" w:eastAsia="方正小标宋简体" w:hAnsi="仿宋" w:cs="仿宋" w:hint="eastAsia"/>
          <w:sz w:val="52"/>
          <w:szCs w:val="52"/>
        </w:rPr>
      </w:pPr>
      <w:r w:rsidRPr="00A17814">
        <w:rPr>
          <w:rFonts w:ascii="方正小标宋简体" w:eastAsia="方正小标宋简体" w:hAnsi="仿宋" w:cs="仿宋" w:hint="eastAsia"/>
          <w:sz w:val="52"/>
          <w:szCs w:val="52"/>
        </w:rPr>
        <w:t>拉萨经开区项目复工</w:t>
      </w:r>
      <w:r w:rsidR="005F1F27" w:rsidRPr="00A17814">
        <w:rPr>
          <w:rFonts w:ascii="方正小标宋简体" w:eastAsia="方正小标宋简体" w:hAnsi="仿宋" w:cs="仿宋" w:hint="eastAsia"/>
          <w:sz w:val="52"/>
          <w:szCs w:val="52"/>
        </w:rPr>
        <w:t>承诺书</w:t>
      </w:r>
    </w:p>
    <w:p w14:paraId="4367F4A9" w14:textId="77777777" w:rsidR="005F1F27" w:rsidRPr="00E261EB" w:rsidRDefault="005F1F27">
      <w:pPr>
        <w:ind w:firstLineChars="200" w:firstLine="720"/>
        <w:jc w:val="left"/>
        <w:rPr>
          <w:rFonts w:ascii="仿宋" w:eastAsia="仿宋" w:hAnsi="仿宋" w:cs="仿宋" w:hint="eastAsia"/>
          <w:sz w:val="32"/>
          <w:szCs w:val="32"/>
        </w:rPr>
      </w:pPr>
      <w:r>
        <w:rPr>
          <w:rFonts w:ascii="仿宋" w:eastAsia="仿宋" w:hAnsi="仿宋" w:cs="仿宋" w:hint="eastAsia"/>
          <w:sz w:val="36"/>
          <w:szCs w:val="36"/>
        </w:rPr>
        <w:t xml:space="preserve"> 　　</w:t>
      </w:r>
    </w:p>
    <w:p w14:paraId="0621CA0B" w14:textId="77777777" w:rsidR="005F1F27" w:rsidRPr="00E261EB" w:rsidRDefault="005F1F27" w:rsidP="00E261EB">
      <w:pPr>
        <w:ind w:firstLineChars="200" w:firstLine="640"/>
        <w:jc w:val="left"/>
        <w:rPr>
          <w:rFonts w:ascii="仿宋" w:eastAsia="仿宋" w:hAnsi="仿宋" w:cs="仿宋" w:hint="eastAsia"/>
          <w:sz w:val="32"/>
          <w:szCs w:val="32"/>
        </w:rPr>
      </w:pPr>
      <w:r w:rsidRPr="00E261EB">
        <w:rPr>
          <w:rFonts w:ascii="仿宋" w:eastAsia="仿宋" w:hAnsi="仿宋" w:cs="仿宋" w:hint="eastAsia"/>
          <w:sz w:val="32"/>
          <w:szCs w:val="32"/>
        </w:rPr>
        <w:t xml:space="preserve">为全力做好新型冠状病毒感染的肺炎疫情防控工作，确保我企业正常有序开工生产，我企业坚决落实主体责任，做好“建筑工地全封闭，人员全覆盖”等管理工作，保障务工人员生命安全和身体健康，切实维护本地疫情防控大局。具体承诺如下：  　　</w:t>
      </w:r>
    </w:p>
    <w:p w14:paraId="5950C8E2" w14:textId="77777777" w:rsidR="005F1F27" w:rsidRPr="00E261EB" w:rsidRDefault="005F1F27" w:rsidP="00E261EB">
      <w:pPr>
        <w:ind w:firstLineChars="200" w:firstLine="643"/>
        <w:jc w:val="left"/>
        <w:rPr>
          <w:rFonts w:ascii="仿宋" w:eastAsia="仿宋" w:hAnsi="仿宋" w:cs="仿宋" w:hint="eastAsia"/>
          <w:b/>
          <w:bCs/>
          <w:sz w:val="32"/>
          <w:szCs w:val="32"/>
        </w:rPr>
      </w:pPr>
      <w:r w:rsidRPr="00E261EB">
        <w:rPr>
          <w:rFonts w:ascii="仿宋" w:eastAsia="仿宋" w:hAnsi="仿宋" w:cs="仿宋" w:hint="eastAsia"/>
          <w:b/>
          <w:bCs/>
          <w:sz w:val="32"/>
          <w:szCs w:val="32"/>
        </w:rPr>
        <w:t xml:space="preserve">一、做好建筑工地全封闭管理工作  　　</w:t>
      </w:r>
    </w:p>
    <w:p w14:paraId="0B376B7C"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w:t>
      </w:r>
      <w:proofErr w:type="gramStart"/>
      <w:r w:rsidRPr="00E261EB">
        <w:rPr>
          <w:rFonts w:ascii="仿宋" w:eastAsia="仿宋" w:hAnsi="仿宋" w:cs="仿宋" w:hint="eastAsia"/>
          <w:b/>
          <w:bCs/>
          <w:sz w:val="32"/>
          <w:szCs w:val="32"/>
        </w:rPr>
        <w:t>一</w:t>
      </w:r>
      <w:proofErr w:type="gramEnd"/>
      <w:r w:rsidRPr="00E261EB">
        <w:rPr>
          <w:rFonts w:ascii="仿宋" w:eastAsia="仿宋" w:hAnsi="仿宋" w:cs="仿宋" w:hint="eastAsia"/>
          <w:b/>
          <w:bCs/>
          <w:sz w:val="32"/>
          <w:szCs w:val="32"/>
        </w:rPr>
        <w:t xml:space="preserve">)做好建筑工地防护  </w:t>
      </w:r>
      <w:r w:rsidRPr="00E261EB">
        <w:rPr>
          <w:rFonts w:ascii="仿宋" w:eastAsia="仿宋" w:hAnsi="仿宋" w:cs="仿宋" w:hint="eastAsia"/>
          <w:sz w:val="32"/>
          <w:szCs w:val="32"/>
        </w:rPr>
        <w:t xml:space="preserve">　　</w:t>
      </w:r>
    </w:p>
    <w:p w14:paraId="68231E4E"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1.落实体温监测制度。</w:t>
      </w:r>
      <w:r w:rsidRPr="00E261EB">
        <w:rPr>
          <w:rFonts w:ascii="仿宋" w:eastAsia="仿宋" w:hAnsi="仿宋" w:cs="仿宋" w:hint="eastAsia"/>
          <w:sz w:val="32"/>
          <w:szCs w:val="32"/>
        </w:rPr>
        <w:t xml:space="preserve">在工地入口处设置体温检测点，上下班时对员工进行体温测量，体温正常人员方可进行相应工作，如发现乏力、发热、干咳等呼吸道感染症状人员，马上做好隔离工作，并报告属地防疫部门及时送往医院检查。  　　</w:t>
      </w:r>
    </w:p>
    <w:p w14:paraId="264E8143"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2.做好室内防护管理。</w:t>
      </w:r>
      <w:r w:rsidRPr="00E261EB">
        <w:rPr>
          <w:rFonts w:ascii="仿宋" w:eastAsia="仿宋" w:hAnsi="仿宋" w:cs="仿宋" w:hint="eastAsia"/>
          <w:sz w:val="32"/>
          <w:szCs w:val="32"/>
        </w:rPr>
        <w:t xml:space="preserve">在复工前对建筑工地和办公场所以及生活场所进行全面卫生消毒，之后必须每日3次消杀防疫，食堂、办公区、卫生间等人员集中的重点区域应多次消杀、做好通风。对生产有密闭要求的场所，要考虑病毒传播的风险，专门制定防护工作方案并严格执行加强安全管理，规范摆设和使用消毒剂等防护物资，严禁烟火，定期检查消防器材保持有效使用。  　　</w:t>
      </w:r>
    </w:p>
    <w:p w14:paraId="2CC1A289"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3.加强作业人员防护。</w:t>
      </w:r>
      <w:r w:rsidRPr="00E261EB">
        <w:rPr>
          <w:rFonts w:ascii="仿宋" w:eastAsia="仿宋" w:hAnsi="仿宋" w:cs="仿宋" w:hint="eastAsia"/>
          <w:sz w:val="32"/>
          <w:szCs w:val="32"/>
        </w:rPr>
        <w:t>员工佩戴口罩上班。根据情况</w:t>
      </w:r>
      <w:r w:rsidRPr="00E261EB">
        <w:rPr>
          <w:rFonts w:ascii="仿宋" w:eastAsia="仿宋" w:hAnsi="仿宋" w:cs="仿宋" w:hint="eastAsia"/>
          <w:sz w:val="32"/>
          <w:szCs w:val="32"/>
        </w:rPr>
        <w:lastRenderedPageBreak/>
        <w:t xml:space="preserve">调整员工工位布局，加大工位间距，避免工位过度密集。上班期间非工作需要，工区与工区、部门与部门之间尽可能减少接触，不乱串岗、串门，非疫情防控工作需要不得离开辖区。  　　</w:t>
      </w:r>
    </w:p>
    <w:p w14:paraId="1B852848"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4.错峰上下班。</w:t>
      </w:r>
      <w:r w:rsidRPr="00E261EB">
        <w:rPr>
          <w:rFonts w:ascii="仿宋" w:eastAsia="仿宋" w:hAnsi="仿宋" w:cs="仿宋" w:hint="eastAsia"/>
          <w:sz w:val="32"/>
          <w:szCs w:val="32"/>
        </w:rPr>
        <w:t xml:space="preserve">分时段、分批次错峰上下班。提倡员工采用微信、短信、电话等方式进行工作交流，采取视频方式进行工作洽谈，减少人员接触。  　　</w:t>
      </w:r>
    </w:p>
    <w:p w14:paraId="5E6702B5"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5. 强化安全生产。</w:t>
      </w:r>
      <w:r w:rsidRPr="00E261EB">
        <w:rPr>
          <w:rFonts w:ascii="仿宋" w:eastAsia="仿宋" w:hAnsi="仿宋" w:cs="仿宋" w:hint="eastAsia"/>
          <w:sz w:val="32"/>
          <w:szCs w:val="32"/>
        </w:rPr>
        <w:t xml:space="preserve">在复工前对生产设施设备进行安全检查，全面排除安全隐患;加强全员安全生产教育，增强安全防范意识，做到疫情防控安全与企业生产安全同落实。  　　</w:t>
      </w:r>
    </w:p>
    <w:p w14:paraId="30DFCE92"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 xml:space="preserve">(二)加强就餐防护管理  </w:t>
      </w:r>
      <w:r w:rsidRPr="00E261EB">
        <w:rPr>
          <w:rFonts w:ascii="仿宋" w:eastAsia="仿宋" w:hAnsi="仿宋" w:cs="仿宋" w:hint="eastAsia"/>
          <w:sz w:val="32"/>
          <w:szCs w:val="32"/>
        </w:rPr>
        <w:t xml:space="preserve">　　</w:t>
      </w:r>
    </w:p>
    <w:p w14:paraId="15047156"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1.合理调整供餐方式</w:t>
      </w:r>
      <w:r w:rsidRPr="00E261EB">
        <w:rPr>
          <w:rFonts w:ascii="仿宋" w:eastAsia="仿宋" w:hAnsi="仿宋" w:cs="仿宋" w:hint="eastAsia"/>
          <w:sz w:val="32"/>
          <w:szCs w:val="32"/>
        </w:rPr>
        <w:t xml:space="preserve">。企业安排的用餐实行分散用餐，采取分餐配餐、分时分段用餐等措施，严格控制食堂用餐人数，避免人员密集就餐。  　　</w:t>
      </w:r>
    </w:p>
    <w:p w14:paraId="667CAFDB"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2.规范人员管理。</w:t>
      </w:r>
      <w:r w:rsidRPr="00E261EB">
        <w:rPr>
          <w:rFonts w:ascii="仿宋" w:eastAsia="仿宋" w:hAnsi="仿宋" w:cs="仿宋" w:hint="eastAsia"/>
          <w:sz w:val="32"/>
          <w:szCs w:val="32"/>
        </w:rPr>
        <w:t xml:space="preserve">加强对食堂从业人员的健康管理，每天上岗前进行检查，督促做好个人卫生，规范佩戴口罩等卫生防护用品。引导就餐人员有序取餐、用餐，排队候餐应保持一定距离，增设取餐窗口，避免出现排长队等人员聚集情况。  　　</w:t>
      </w:r>
    </w:p>
    <w:p w14:paraId="58734690"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3.强化食堂环境管理</w:t>
      </w:r>
      <w:r w:rsidRPr="00E261EB">
        <w:rPr>
          <w:rFonts w:ascii="仿宋" w:eastAsia="仿宋" w:hAnsi="仿宋" w:cs="仿宋" w:hint="eastAsia"/>
          <w:sz w:val="32"/>
          <w:szCs w:val="32"/>
        </w:rPr>
        <w:t>。操作间保持清洁，餐厅保持通风、定时消毒，餐具饮具用后及时清洗消毒。鼓励员工自带餐具，食堂备足洗手液、一次性纸巾等防范物品。严格</w:t>
      </w:r>
      <w:r w:rsidRPr="00E261EB">
        <w:rPr>
          <w:rFonts w:ascii="仿宋" w:eastAsia="仿宋" w:hAnsi="仿宋" w:cs="仿宋" w:hint="eastAsia"/>
          <w:sz w:val="32"/>
          <w:szCs w:val="32"/>
        </w:rPr>
        <w:lastRenderedPageBreak/>
        <w:t xml:space="preserve">按照分类管理的有关规定管好餐厨垃圾。  　　</w:t>
      </w:r>
    </w:p>
    <w:p w14:paraId="5966F2A1"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 xml:space="preserve">(三)做好宿舍居家防护工作  </w:t>
      </w:r>
      <w:r w:rsidRPr="00E261EB">
        <w:rPr>
          <w:rFonts w:ascii="仿宋" w:eastAsia="仿宋" w:hAnsi="仿宋" w:cs="仿宋" w:hint="eastAsia"/>
          <w:sz w:val="32"/>
          <w:szCs w:val="32"/>
        </w:rPr>
        <w:t xml:space="preserve">　　</w:t>
      </w:r>
    </w:p>
    <w:p w14:paraId="5D76EF0A"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1.细化宿舍管理。</w:t>
      </w:r>
      <w:r w:rsidRPr="00E261EB">
        <w:rPr>
          <w:rFonts w:ascii="仿宋" w:eastAsia="仿宋" w:hAnsi="仿宋" w:cs="仿宋" w:hint="eastAsia"/>
          <w:sz w:val="32"/>
          <w:szCs w:val="32"/>
        </w:rPr>
        <w:t xml:space="preserve">加强值班值守，及时了解工地安排的住宿人员的身体健康状况;加强宿舍人员出入登记管理，员工之间不握手、不递烟、不递茶水、不聚餐，不聚集聊天、不打牌、不打麻将等;加强宿舍卫生巡查，保持宿舍清洁、通风，卫生间等公共区域每日定时消毒，配备洗手液等防范物品。公共卫生间要专人管理，加强通风、换气，保持良好的环境卫生。鼓励有条件的工地做到设置宿舍隔离区，用于员工医学隔离观察。  　　</w:t>
      </w:r>
    </w:p>
    <w:p w14:paraId="36BD49B2"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2.引导做好居家防护。</w:t>
      </w:r>
      <w:r w:rsidRPr="00E261EB">
        <w:rPr>
          <w:rFonts w:ascii="仿宋" w:eastAsia="仿宋" w:hAnsi="仿宋" w:cs="仿宋" w:hint="eastAsia"/>
          <w:sz w:val="32"/>
          <w:szCs w:val="32"/>
        </w:rPr>
        <w:t xml:space="preserve">员工在外居住的，督促他们做好个人及家人防护措施。增强员工居家防护意识，疫情期间尽量少出门、不聚会、不访友。  　　</w:t>
      </w:r>
    </w:p>
    <w:p w14:paraId="16C0FD32" w14:textId="77777777" w:rsidR="005F1F27" w:rsidRPr="00E261EB" w:rsidRDefault="005F1F27" w:rsidP="00E261EB">
      <w:pPr>
        <w:ind w:firstLineChars="200" w:firstLine="643"/>
        <w:jc w:val="left"/>
        <w:rPr>
          <w:rFonts w:ascii="仿宋" w:eastAsia="仿宋" w:hAnsi="仿宋" w:cs="仿宋" w:hint="eastAsia"/>
          <w:b/>
          <w:bCs/>
          <w:sz w:val="32"/>
          <w:szCs w:val="32"/>
        </w:rPr>
      </w:pPr>
      <w:r w:rsidRPr="00E261EB">
        <w:rPr>
          <w:rFonts w:ascii="仿宋" w:eastAsia="仿宋" w:hAnsi="仿宋" w:cs="仿宋" w:hint="eastAsia"/>
          <w:b/>
          <w:bCs/>
          <w:sz w:val="32"/>
          <w:szCs w:val="32"/>
        </w:rPr>
        <w:t xml:space="preserve">二、做好员工全覆盖管理工作  　　</w:t>
      </w:r>
    </w:p>
    <w:p w14:paraId="04BE1E3E"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w:t>
      </w:r>
      <w:proofErr w:type="gramStart"/>
      <w:r w:rsidRPr="00E261EB">
        <w:rPr>
          <w:rFonts w:ascii="仿宋" w:eastAsia="仿宋" w:hAnsi="仿宋" w:cs="仿宋" w:hint="eastAsia"/>
          <w:b/>
          <w:bCs/>
          <w:sz w:val="32"/>
          <w:szCs w:val="32"/>
        </w:rPr>
        <w:t>一</w:t>
      </w:r>
      <w:proofErr w:type="gramEnd"/>
      <w:r w:rsidRPr="00E261EB">
        <w:rPr>
          <w:rFonts w:ascii="仿宋" w:eastAsia="仿宋" w:hAnsi="仿宋" w:cs="仿宋" w:hint="eastAsia"/>
          <w:b/>
          <w:bCs/>
          <w:sz w:val="32"/>
          <w:szCs w:val="32"/>
        </w:rPr>
        <w:t xml:space="preserve">)加强员工健康防护管理 </w:t>
      </w:r>
      <w:r w:rsidRPr="00E261EB">
        <w:rPr>
          <w:rFonts w:ascii="仿宋" w:eastAsia="仿宋" w:hAnsi="仿宋" w:cs="仿宋" w:hint="eastAsia"/>
          <w:sz w:val="32"/>
          <w:szCs w:val="32"/>
        </w:rPr>
        <w:t xml:space="preserve"> 　　</w:t>
      </w:r>
    </w:p>
    <w:p w14:paraId="0C9AD10C"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1.做好健康信息登记。</w:t>
      </w:r>
      <w:r w:rsidRPr="00E261EB">
        <w:rPr>
          <w:rFonts w:ascii="仿宋" w:eastAsia="仿宋" w:hAnsi="仿宋" w:cs="仿宋" w:hint="eastAsia"/>
          <w:sz w:val="32"/>
          <w:szCs w:val="32"/>
        </w:rPr>
        <w:t>建立员工健康档案，对员工近14天身体健康情况、是否与有发热等症状病例接触、是否到过湖北、经过湖北以及其他疫情重点地区、是否与湖北和武汉以及其他疫情重点地区人或到过省外疫情重点地区的人员接触等信息进行全面登记</w:t>
      </w:r>
      <w:r w:rsidR="0018280D">
        <w:rPr>
          <w:rFonts w:ascii="仿宋" w:eastAsia="仿宋" w:hAnsi="仿宋" w:cs="仿宋" w:hint="eastAsia"/>
          <w:sz w:val="32"/>
          <w:szCs w:val="32"/>
        </w:rPr>
        <w:t>。</w:t>
      </w:r>
    </w:p>
    <w:p w14:paraId="2A526665" w14:textId="77777777" w:rsidR="005F1F27" w:rsidRPr="00E261EB" w:rsidRDefault="005F1F27" w:rsidP="00E261EB">
      <w:pPr>
        <w:ind w:firstLineChars="200" w:firstLine="640"/>
        <w:jc w:val="left"/>
        <w:rPr>
          <w:rFonts w:ascii="仿宋" w:eastAsia="仿宋" w:hAnsi="仿宋" w:cs="仿宋" w:hint="eastAsia"/>
          <w:sz w:val="32"/>
          <w:szCs w:val="32"/>
        </w:rPr>
      </w:pPr>
      <w:r w:rsidRPr="00E261EB">
        <w:rPr>
          <w:rFonts w:ascii="仿宋" w:eastAsia="仿宋" w:hAnsi="仿宋" w:cs="仿宋" w:hint="eastAsia"/>
          <w:sz w:val="32"/>
          <w:szCs w:val="32"/>
        </w:rPr>
        <w:t>开(复)工第一天要对全体员工进行健康排查，严格落实每日动态登记制度，采取企业工作人员询问和个人主动</w:t>
      </w:r>
      <w:r w:rsidRPr="00E261EB">
        <w:rPr>
          <w:rFonts w:ascii="仿宋" w:eastAsia="仿宋" w:hAnsi="仿宋" w:cs="仿宋" w:hint="eastAsia"/>
          <w:sz w:val="32"/>
          <w:szCs w:val="32"/>
        </w:rPr>
        <w:lastRenderedPageBreak/>
        <w:t xml:space="preserve">报告相结合，及时掌握员工健康信息。如发现疫情要第一时间报告属地卫生防疫主管部门，采取隔离措施避免疫情扩散。  　　</w:t>
      </w:r>
    </w:p>
    <w:p w14:paraId="362EEA89" w14:textId="77777777" w:rsidR="005F1F27" w:rsidRPr="003B25AB" w:rsidRDefault="005F1F27" w:rsidP="003B25AB">
      <w:pPr>
        <w:spacing w:line="576" w:lineRule="exact"/>
        <w:ind w:firstLine="645"/>
        <w:rPr>
          <w:rFonts w:ascii="仿宋" w:eastAsia="仿宋" w:hAnsi="仿宋" w:hint="eastAsia"/>
          <w:sz w:val="32"/>
          <w:szCs w:val="32"/>
        </w:rPr>
      </w:pPr>
      <w:r w:rsidRPr="00E261EB">
        <w:rPr>
          <w:rFonts w:ascii="仿宋" w:eastAsia="仿宋" w:hAnsi="仿宋" w:cs="仿宋" w:hint="eastAsia"/>
          <w:b/>
          <w:bCs/>
          <w:sz w:val="32"/>
          <w:szCs w:val="32"/>
        </w:rPr>
        <w:t>2.实施分类管理。</w:t>
      </w:r>
      <w:r w:rsidR="003B25AB" w:rsidRPr="003B25AB">
        <w:rPr>
          <w:rFonts w:ascii="仿宋" w:eastAsia="仿宋" w:hAnsi="仿宋"/>
          <w:sz w:val="32"/>
          <w:szCs w:val="32"/>
        </w:rPr>
        <w:t>外地返</w:t>
      </w:r>
      <w:r w:rsidR="003B25AB" w:rsidRPr="003B25AB">
        <w:rPr>
          <w:rFonts w:ascii="仿宋" w:eastAsia="仿宋" w:hAnsi="仿宋" w:hint="eastAsia"/>
          <w:sz w:val="32"/>
          <w:szCs w:val="32"/>
        </w:rPr>
        <w:t>藏</w:t>
      </w:r>
      <w:r w:rsidR="003B25AB" w:rsidRPr="003B25AB">
        <w:rPr>
          <w:rFonts w:ascii="仿宋" w:eastAsia="仿宋" w:hAnsi="仿宋"/>
          <w:sz w:val="32"/>
          <w:szCs w:val="32"/>
        </w:rPr>
        <w:t>人员</w:t>
      </w:r>
      <w:r w:rsidR="003B25AB" w:rsidRPr="003B25AB">
        <w:rPr>
          <w:rFonts w:ascii="仿宋" w:eastAsia="仿宋" w:hAnsi="仿宋" w:hint="eastAsia"/>
          <w:sz w:val="32"/>
          <w:szCs w:val="32"/>
        </w:rPr>
        <w:t>按照拉萨经开区新冠肺炎疫情防控领导小组办公室要求落实各项自我防护工作。返岗人员出现发热发烧咳嗽等相关症状的，公司将及时报告所在片区并安排返岗人员前往拉萨市定点收治医院就诊治疗。</w:t>
      </w:r>
      <w:r w:rsidRPr="00E261EB">
        <w:rPr>
          <w:rFonts w:ascii="仿宋" w:eastAsia="仿宋" w:hAnsi="仿宋" w:cs="仿宋" w:hint="eastAsia"/>
          <w:sz w:val="32"/>
          <w:szCs w:val="32"/>
        </w:rPr>
        <w:t xml:space="preserve">　</w:t>
      </w:r>
    </w:p>
    <w:p w14:paraId="40E86C4D"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3.减少人员流动、严禁无关人员进入厂区。</w:t>
      </w:r>
      <w:r w:rsidRPr="00E261EB">
        <w:rPr>
          <w:rFonts w:ascii="仿宋" w:eastAsia="仿宋" w:hAnsi="仿宋" w:cs="仿宋" w:hint="eastAsia"/>
          <w:sz w:val="32"/>
          <w:szCs w:val="32"/>
        </w:rPr>
        <w:t xml:space="preserve">减少客户面对面往来，提倡线上办公、线上洽谈、线上交易，尽量减少人员来访，外来人员进入厂区前须进行体温检测、登记，体温正常且无不适症状的方可入厂。取消集体活动、大型会议等，尽量减少省外出差和小型会议。  　　</w:t>
      </w:r>
    </w:p>
    <w:p w14:paraId="2F8F9A58"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 xml:space="preserve">(二)强化交通出行防护  </w:t>
      </w:r>
      <w:r w:rsidRPr="00E261EB">
        <w:rPr>
          <w:rFonts w:ascii="仿宋" w:eastAsia="仿宋" w:hAnsi="仿宋" w:cs="仿宋" w:hint="eastAsia"/>
          <w:sz w:val="32"/>
          <w:szCs w:val="32"/>
        </w:rPr>
        <w:t xml:space="preserve">　　</w:t>
      </w:r>
    </w:p>
    <w:p w14:paraId="3320E9AD" w14:textId="77777777" w:rsidR="005F1F27" w:rsidRPr="00E261EB" w:rsidRDefault="005F1F27" w:rsidP="00E261EB">
      <w:pPr>
        <w:ind w:firstLineChars="200" w:firstLine="640"/>
        <w:jc w:val="left"/>
        <w:rPr>
          <w:rFonts w:ascii="仿宋" w:eastAsia="仿宋" w:hAnsi="仿宋" w:cs="仿宋" w:hint="eastAsia"/>
          <w:sz w:val="32"/>
          <w:szCs w:val="32"/>
        </w:rPr>
      </w:pPr>
      <w:r w:rsidRPr="00E261EB">
        <w:rPr>
          <w:rFonts w:ascii="仿宋" w:eastAsia="仿宋" w:hAnsi="仿宋" w:cs="仿宋" w:hint="eastAsia"/>
          <w:sz w:val="32"/>
          <w:szCs w:val="32"/>
        </w:rPr>
        <w:t xml:space="preserve">鼓励员工步行、骑车或乘坐私家车上下班。企业安排车辆接送员工上下班的，做好车辆消毒工作。员工乘坐公共交通工具的，应佩戴口罩，尽量避免用手触摸车上物品。  　　</w:t>
      </w:r>
    </w:p>
    <w:p w14:paraId="10B1652C"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 xml:space="preserve">(三)加强疫情防控宣传  </w:t>
      </w:r>
      <w:r w:rsidRPr="00E261EB">
        <w:rPr>
          <w:rFonts w:ascii="仿宋" w:eastAsia="仿宋" w:hAnsi="仿宋" w:cs="仿宋" w:hint="eastAsia"/>
          <w:sz w:val="32"/>
          <w:szCs w:val="32"/>
        </w:rPr>
        <w:t xml:space="preserve">　　</w:t>
      </w:r>
    </w:p>
    <w:p w14:paraId="0082FBDD" w14:textId="77777777" w:rsidR="005F1F27" w:rsidRPr="00E261EB" w:rsidRDefault="005F1F27" w:rsidP="00E261EB">
      <w:pPr>
        <w:ind w:firstLineChars="200" w:firstLine="640"/>
        <w:jc w:val="left"/>
        <w:rPr>
          <w:rFonts w:ascii="仿宋" w:eastAsia="仿宋" w:hAnsi="仿宋" w:cs="仿宋" w:hint="eastAsia"/>
          <w:sz w:val="32"/>
          <w:szCs w:val="32"/>
        </w:rPr>
      </w:pPr>
      <w:r w:rsidRPr="00E261EB">
        <w:rPr>
          <w:rFonts w:ascii="仿宋" w:eastAsia="仿宋" w:hAnsi="仿宋" w:cs="仿宋" w:hint="eastAsia"/>
          <w:sz w:val="32"/>
          <w:szCs w:val="32"/>
        </w:rPr>
        <w:t>通过</w:t>
      </w:r>
      <w:proofErr w:type="gramStart"/>
      <w:r w:rsidRPr="00E261EB">
        <w:rPr>
          <w:rFonts w:ascii="仿宋" w:eastAsia="仿宋" w:hAnsi="仿宋" w:cs="仿宋" w:hint="eastAsia"/>
          <w:sz w:val="32"/>
          <w:szCs w:val="32"/>
        </w:rPr>
        <w:t>微信群</w:t>
      </w:r>
      <w:proofErr w:type="gramEnd"/>
      <w:r w:rsidRPr="00E261EB">
        <w:rPr>
          <w:rFonts w:ascii="仿宋" w:eastAsia="仿宋" w:hAnsi="仿宋" w:cs="仿宋" w:hint="eastAsia"/>
          <w:sz w:val="32"/>
          <w:szCs w:val="32"/>
        </w:rPr>
        <w:t xml:space="preserve">、宣传栏、电子显示屏、管理系统、发放防控知识手册等方式开展健康教育，宣传普及疫情防治知识和防控要求，提高员工防控意识，督促员工按照有关部门的防护指南做好个人防控措施。  　　</w:t>
      </w:r>
    </w:p>
    <w:p w14:paraId="3C050D93"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lastRenderedPageBreak/>
        <w:t xml:space="preserve">(四)保障员工合法权益  </w:t>
      </w:r>
      <w:r w:rsidRPr="00E261EB">
        <w:rPr>
          <w:rFonts w:ascii="仿宋" w:eastAsia="仿宋" w:hAnsi="仿宋" w:cs="仿宋" w:hint="eastAsia"/>
          <w:sz w:val="32"/>
          <w:szCs w:val="32"/>
        </w:rPr>
        <w:t xml:space="preserve">　　</w:t>
      </w:r>
    </w:p>
    <w:p w14:paraId="28E69466" w14:textId="77777777" w:rsidR="005F1F27" w:rsidRPr="00E261EB" w:rsidRDefault="005F1F27" w:rsidP="00E261EB">
      <w:pPr>
        <w:ind w:firstLineChars="200" w:firstLine="640"/>
        <w:jc w:val="left"/>
        <w:rPr>
          <w:rFonts w:ascii="仿宋" w:eastAsia="仿宋" w:hAnsi="仿宋" w:cs="仿宋" w:hint="eastAsia"/>
          <w:sz w:val="32"/>
          <w:szCs w:val="32"/>
        </w:rPr>
      </w:pPr>
      <w:r w:rsidRPr="00E261EB">
        <w:rPr>
          <w:rFonts w:ascii="仿宋" w:eastAsia="仿宋" w:hAnsi="仿宋" w:cs="仿宋" w:hint="eastAsia"/>
          <w:sz w:val="32"/>
          <w:szCs w:val="32"/>
        </w:rPr>
        <w:t xml:space="preserve">准备口罩、消毒液等疫情防护用品，供每位员工使用。落实员工日常测温、环境卫生、及时就诊等涉及生命安全和身体健康的医疗防控保障。妥善处理好疫情防控期间劳动关系问题，对因隔离、留观或政府采取紧急措施不能提供正常劳动的，在医疗、生活、工资、救助等方面，切实保障员工等合法权益。有条件时，安排职工通过电话、网络等灵活方式在家完成相应工作。  　　</w:t>
      </w:r>
    </w:p>
    <w:p w14:paraId="30D7E3BF"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 xml:space="preserve">三、做好车辆全过程管理工作  </w:t>
      </w:r>
      <w:r w:rsidRPr="00E261EB">
        <w:rPr>
          <w:rFonts w:ascii="仿宋" w:eastAsia="仿宋" w:hAnsi="仿宋" w:cs="仿宋" w:hint="eastAsia"/>
          <w:sz w:val="32"/>
          <w:szCs w:val="32"/>
        </w:rPr>
        <w:t xml:space="preserve">　　</w:t>
      </w:r>
    </w:p>
    <w:p w14:paraId="6548F64B" w14:textId="77777777" w:rsidR="005F1F27" w:rsidRPr="00E261EB" w:rsidRDefault="005F1F27" w:rsidP="00E261EB">
      <w:pPr>
        <w:ind w:firstLineChars="200" w:firstLine="643"/>
        <w:jc w:val="left"/>
        <w:rPr>
          <w:rFonts w:ascii="仿宋" w:eastAsia="仿宋" w:hAnsi="仿宋" w:cs="仿宋" w:hint="eastAsia"/>
          <w:b/>
          <w:bCs/>
          <w:sz w:val="32"/>
          <w:szCs w:val="32"/>
        </w:rPr>
      </w:pPr>
      <w:r w:rsidRPr="00E261EB">
        <w:rPr>
          <w:rFonts w:ascii="仿宋" w:eastAsia="仿宋" w:hAnsi="仿宋" w:cs="仿宋" w:hint="eastAsia"/>
          <w:b/>
          <w:bCs/>
          <w:sz w:val="32"/>
          <w:szCs w:val="32"/>
        </w:rPr>
        <w:t>(</w:t>
      </w:r>
      <w:proofErr w:type="gramStart"/>
      <w:r w:rsidRPr="00E261EB">
        <w:rPr>
          <w:rFonts w:ascii="仿宋" w:eastAsia="仿宋" w:hAnsi="仿宋" w:cs="仿宋" w:hint="eastAsia"/>
          <w:b/>
          <w:bCs/>
          <w:sz w:val="32"/>
          <w:szCs w:val="32"/>
        </w:rPr>
        <w:t>一</w:t>
      </w:r>
      <w:proofErr w:type="gramEnd"/>
      <w:r w:rsidRPr="00E261EB">
        <w:rPr>
          <w:rFonts w:ascii="仿宋" w:eastAsia="仿宋" w:hAnsi="仿宋" w:cs="仿宋" w:hint="eastAsia"/>
          <w:b/>
          <w:bCs/>
          <w:sz w:val="32"/>
          <w:szCs w:val="32"/>
        </w:rPr>
        <w:t xml:space="preserve">)相关工程车辆以及拉送材料车辆不采用湖北及重点疫区车辆。  　　</w:t>
      </w:r>
    </w:p>
    <w:p w14:paraId="3B1D8844"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 xml:space="preserve">(二)车辆入城  </w:t>
      </w:r>
      <w:r w:rsidRPr="00E261EB">
        <w:rPr>
          <w:rFonts w:ascii="仿宋" w:eastAsia="仿宋" w:hAnsi="仿宋" w:cs="仿宋" w:hint="eastAsia"/>
          <w:sz w:val="32"/>
          <w:szCs w:val="32"/>
        </w:rPr>
        <w:t xml:space="preserve">　　</w:t>
      </w:r>
    </w:p>
    <w:p w14:paraId="77017D8E"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1.遵循车辆报备制度。</w:t>
      </w:r>
      <w:r w:rsidRPr="00E261EB">
        <w:rPr>
          <w:rFonts w:ascii="仿宋" w:eastAsia="仿宋" w:hAnsi="仿宋" w:cs="仿宋" w:hint="eastAsia"/>
          <w:sz w:val="32"/>
          <w:szCs w:val="32"/>
        </w:rPr>
        <w:t xml:space="preserve">本企业车辆入城时，提前向所在属地防疫主管部门报备相关信息。车辆到达时，由高速口或国道交界处直接进入企业，中途不停靠。  　　</w:t>
      </w:r>
    </w:p>
    <w:p w14:paraId="0F3A9D29"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2.严格防疫措施。</w:t>
      </w:r>
      <w:r w:rsidRPr="00E261EB">
        <w:rPr>
          <w:rFonts w:ascii="仿宋" w:eastAsia="仿宋" w:hAnsi="仿宋" w:cs="仿宋" w:hint="eastAsia"/>
          <w:sz w:val="32"/>
          <w:szCs w:val="32"/>
        </w:rPr>
        <w:t xml:space="preserve">做好人员防疫，外来车辆的驾乘人员原则上不离开驾驶室，因货物装卸、货品检验、货款结算等工作需要必须下车的人员，下车时，必须佩戴口罩，并做好相关的防疫消毒。做好车辆消杀，外来车辆在装卸点装卸前，必须进行全车消杀。  　　</w:t>
      </w:r>
    </w:p>
    <w:p w14:paraId="56ABE903"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 xml:space="preserve">(三)车辆离城  　</w:t>
      </w:r>
      <w:r w:rsidRPr="00E261EB">
        <w:rPr>
          <w:rFonts w:ascii="仿宋" w:eastAsia="仿宋" w:hAnsi="仿宋" w:cs="仿宋" w:hint="eastAsia"/>
          <w:sz w:val="32"/>
          <w:szCs w:val="32"/>
        </w:rPr>
        <w:t xml:space="preserve">　</w:t>
      </w:r>
    </w:p>
    <w:p w14:paraId="1C16FDFF" w14:textId="77777777" w:rsidR="005F1F27" w:rsidRPr="00E261EB" w:rsidRDefault="005F1F27" w:rsidP="00E261EB">
      <w:pPr>
        <w:ind w:firstLineChars="200" w:firstLine="643"/>
        <w:jc w:val="left"/>
        <w:rPr>
          <w:rFonts w:ascii="仿宋" w:eastAsia="仿宋" w:hAnsi="仿宋" w:cs="仿宋" w:hint="eastAsia"/>
          <w:sz w:val="32"/>
          <w:szCs w:val="32"/>
        </w:rPr>
      </w:pPr>
      <w:r w:rsidRPr="00E261EB">
        <w:rPr>
          <w:rFonts w:ascii="仿宋" w:eastAsia="仿宋" w:hAnsi="仿宋" w:cs="仿宋" w:hint="eastAsia"/>
          <w:b/>
          <w:bCs/>
          <w:sz w:val="32"/>
          <w:szCs w:val="32"/>
        </w:rPr>
        <w:t>1.装卸货后立即离城的车辆、人员(不住宿)</w:t>
      </w:r>
      <w:r w:rsidRPr="00E261EB">
        <w:rPr>
          <w:rFonts w:ascii="仿宋" w:eastAsia="仿宋" w:hAnsi="仿宋" w:cs="仿宋" w:hint="eastAsia"/>
          <w:sz w:val="32"/>
          <w:szCs w:val="32"/>
        </w:rPr>
        <w:t>。车辆直</w:t>
      </w:r>
      <w:r w:rsidRPr="00E261EB">
        <w:rPr>
          <w:rFonts w:ascii="仿宋" w:eastAsia="仿宋" w:hAnsi="仿宋" w:cs="仿宋" w:hint="eastAsia"/>
          <w:sz w:val="32"/>
          <w:szCs w:val="32"/>
        </w:rPr>
        <w:lastRenderedPageBreak/>
        <w:t xml:space="preserve">接至入城时的高速口或国道交界处离开，车辆驾乘人员中途不停靠。  　　</w:t>
      </w:r>
    </w:p>
    <w:p w14:paraId="391AD450" w14:textId="77777777" w:rsidR="0018280D" w:rsidRDefault="005F1F27" w:rsidP="00E261EB">
      <w:pPr>
        <w:ind w:firstLineChars="200" w:firstLine="643"/>
        <w:jc w:val="left"/>
        <w:rPr>
          <w:rFonts w:ascii="仿宋" w:eastAsia="仿宋" w:hAnsi="仿宋" w:cs="仿宋"/>
          <w:sz w:val="32"/>
          <w:szCs w:val="32"/>
        </w:rPr>
      </w:pPr>
      <w:r w:rsidRPr="00E261EB">
        <w:rPr>
          <w:rFonts w:ascii="仿宋" w:eastAsia="仿宋" w:hAnsi="仿宋" w:cs="仿宋" w:hint="eastAsia"/>
          <w:b/>
          <w:bCs/>
          <w:sz w:val="32"/>
          <w:szCs w:val="32"/>
        </w:rPr>
        <w:t>2.装卸货后未立即离城的车辆、人员(住宿)。</w:t>
      </w:r>
      <w:r w:rsidRPr="00E261EB">
        <w:rPr>
          <w:rFonts w:ascii="仿宋" w:eastAsia="仿宋" w:hAnsi="仿宋" w:cs="仿宋" w:hint="eastAsia"/>
          <w:sz w:val="32"/>
          <w:szCs w:val="32"/>
        </w:rPr>
        <w:t xml:space="preserve">原则上货车当天离城，在报备计划时间内，若确有需要在城住宿的，由本企业安排专人负责货车及驾乘人员隔离工作，确保驾乘人员与他人(包括本企业员工)不发生密切接触，落实驾乘人员一旦身体出现异常能够及时妥善处置。  </w:t>
      </w:r>
    </w:p>
    <w:p w14:paraId="554FCF23" w14:textId="77777777" w:rsidR="0018280D" w:rsidRPr="0018280D" w:rsidRDefault="0018280D" w:rsidP="0018280D">
      <w:pPr>
        <w:spacing w:line="540" w:lineRule="exact"/>
        <w:ind w:firstLine="630"/>
        <w:rPr>
          <w:rFonts w:ascii="仿宋" w:eastAsia="仿宋" w:hAnsi="仿宋"/>
          <w:sz w:val="32"/>
          <w:szCs w:val="32"/>
        </w:rPr>
      </w:pPr>
      <w:r w:rsidRPr="0018280D">
        <w:rPr>
          <w:rFonts w:ascii="仿宋" w:eastAsia="仿宋" w:hAnsi="仿宋" w:hint="eastAsia"/>
          <w:sz w:val="32"/>
          <w:szCs w:val="32"/>
        </w:rPr>
        <w:t xml:space="preserve">拉萨经开区国安指挥部0891-6156610 0891-6156803 </w:t>
      </w:r>
    </w:p>
    <w:p w14:paraId="71CA55E4" w14:textId="77777777" w:rsidR="0018280D" w:rsidRPr="0018280D" w:rsidRDefault="0018280D" w:rsidP="0018280D">
      <w:pPr>
        <w:spacing w:line="540" w:lineRule="exact"/>
        <w:ind w:firstLine="630"/>
        <w:rPr>
          <w:rFonts w:ascii="仿宋" w:eastAsia="仿宋" w:hAnsi="仿宋"/>
          <w:sz w:val="32"/>
          <w:szCs w:val="32"/>
        </w:rPr>
      </w:pPr>
      <w:r w:rsidRPr="0018280D">
        <w:rPr>
          <w:rFonts w:ascii="仿宋" w:eastAsia="仿宋" w:hAnsi="仿宋" w:hint="eastAsia"/>
          <w:sz w:val="32"/>
          <w:szCs w:val="32"/>
        </w:rPr>
        <w:t>拉萨经开区社会事务局 0891-6503723 18989019867</w:t>
      </w:r>
    </w:p>
    <w:p w14:paraId="7A4E0668" w14:textId="77777777" w:rsidR="0018280D" w:rsidRPr="0018280D" w:rsidRDefault="0018280D" w:rsidP="0018280D">
      <w:pPr>
        <w:spacing w:line="540" w:lineRule="exact"/>
        <w:rPr>
          <w:rFonts w:ascii="仿宋" w:eastAsia="仿宋" w:hAnsi="仿宋"/>
          <w:b/>
          <w:sz w:val="32"/>
          <w:szCs w:val="32"/>
        </w:rPr>
      </w:pPr>
      <w:r w:rsidRPr="0018280D">
        <w:rPr>
          <w:rFonts w:ascii="仿宋" w:eastAsia="仿宋" w:hAnsi="仿宋" w:hint="eastAsia"/>
          <w:b/>
          <w:sz w:val="32"/>
          <w:szCs w:val="32"/>
        </w:rPr>
        <w:t>定点医院：</w:t>
      </w:r>
    </w:p>
    <w:p w14:paraId="1E58CA48" w14:textId="77777777" w:rsidR="0018280D" w:rsidRPr="0018280D" w:rsidRDefault="0018280D" w:rsidP="0018280D">
      <w:pPr>
        <w:spacing w:line="540" w:lineRule="exact"/>
        <w:ind w:firstLineChars="200" w:firstLine="640"/>
        <w:rPr>
          <w:rFonts w:ascii="仿宋" w:eastAsia="仿宋" w:hAnsi="仿宋"/>
          <w:b/>
          <w:sz w:val="32"/>
          <w:szCs w:val="32"/>
        </w:rPr>
      </w:pPr>
      <w:r w:rsidRPr="0018280D">
        <w:rPr>
          <w:rFonts w:ascii="仿宋" w:eastAsia="仿宋" w:hAnsi="仿宋" w:hint="eastAsia"/>
          <w:sz w:val="32"/>
          <w:szCs w:val="32"/>
        </w:rPr>
        <w:t xml:space="preserve">拉萨市人民医院0891-6323338 </w:t>
      </w:r>
    </w:p>
    <w:p w14:paraId="4F54E16E" w14:textId="77777777" w:rsidR="0018280D" w:rsidRPr="0018280D" w:rsidRDefault="0018280D" w:rsidP="0018280D">
      <w:pPr>
        <w:spacing w:line="540" w:lineRule="exact"/>
        <w:ind w:firstLineChars="200" w:firstLine="640"/>
        <w:rPr>
          <w:rFonts w:ascii="仿宋" w:eastAsia="仿宋" w:hAnsi="仿宋"/>
          <w:b/>
          <w:sz w:val="32"/>
          <w:szCs w:val="32"/>
        </w:rPr>
      </w:pPr>
      <w:r w:rsidRPr="0018280D">
        <w:rPr>
          <w:rFonts w:ascii="仿宋" w:eastAsia="仿宋" w:hAnsi="仿宋" w:hint="eastAsia"/>
          <w:sz w:val="32"/>
          <w:szCs w:val="32"/>
        </w:rPr>
        <w:t>西藏自治区第三人民医院 0891-6338310</w:t>
      </w:r>
    </w:p>
    <w:p w14:paraId="0659186C" w14:textId="77777777" w:rsidR="0018280D" w:rsidRPr="0018280D" w:rsidRDefault="0018280D" w:rsidP="0018280D">
      <w:pPr>
        <w:spacing w:line="540" w:lineRule="exact"/>
        <w:rPr>
          <w:rFonts w:ascii="仿宋" w:eastAsia="仿宋" w:hAnsi="仿宋"/>
          <w:b/>
          <w:sz w:val="32"/>
          <w:szCs w:val="32"/>
        </w:rPr>
      </w:pPr>
      <w:r w:rsidRPr="0018280D">
        <w:rPr>
          <w:rFonts w:ascii="仿宋" w:eastAsia="仿宋" w:hAnsi="仿宋" w:hint="eastAsia"/>
          <w:b/>
          <w:sz w:val="32"/>
          <w:szCs w:val="32"/>
        </w:rPr>
        <w:t>发热门诊：</w:t>
      </w:r>
    </w:p>
    <w:p w14:paraId="230AAA72" w14:textId="77777777" w:rsidR="0018280D" w:rsidRPr="0018280D" w:rsidRDefault="0018280D" w:rsidP="0018280D">
      <w:pPr>
        <w:spacing w:line="540" w:lineRule="exact"/>
        <w:ind w:firstLineChars="200" w:firstLine="640"/>
        <w:rPr>
          <w:rFonts w:ascii="仿宋" w:eastAsia="仿宋" w:hAnsi="仿宋"/>
          <w:b/>
          <w:sz w:val="32"/>
          <w:szCs w:val="32"/>
        </w:rPr>
      </w:pPr>
      <w:r w:rsidRPr="0018280D">
        <w:rPr>
          <w:rFonts w:ascii="仿宋" w:eastAsia="仿宋" w:hAnsi="仿宋" w:hint="eastAsia"/>
          <w:sz w:val="32"/>
          <w:szCs w:val="32"/>
        </w:rPr>
        <w:t>西藏自治区人民医院0891-6371010</w:t>
      </w:r>
    </w:p>
    <w:p w14:paraId="6B39AEA1" w14:textId="77777777" w:rsidR="0018280D" w:rsidRPr="0018280D" w:rsidRDefault="0018280D" w:rsidP="0018280D">
      <w:pPr>
        <w:spacing w:line="540" w:lineRule="exact"/>
        <w:ind w:firstLineChars="200" w:firstLine="640"/>
        <w:rPr>
          <w:rFonts w:ascii="仿宋" w:eastAsia="仿宋" w:hAnsi="仿宋"/>
          <w:sz w:val="32"/>
          <w:szCs w:val="32"/>
        </w:rPr>
      </w:pPr>
      <w:r w:rsidRPr="0018280D">
        <w:rPr>
          <w:rFonts w:ascii="仿宋" w:eastAsia="仿宋" w:hAnsi="仿宋" w:hint="eastAsia"/>
          <w:sz w:val="32"/>
          <w:szCs w:val="32"/>
        </w:rPr>
        <w:t>西藏自治区藏医院0891-6324211</w:t>
      </w:r>
    </w:p>
    <w:p w14:paraId="1EED40D0" w14:textId="77777777" w:rsidR="0018280D" w:rsidRPr="0018280D" w:rsidRDefault="0018280D" w:rsidP="0018280D">
      <w:pPr>
        <w:spacing w:line="540" w:lineRule="exact"/>
        <w:ind w:firstLine="630"/>
        <w:rPr>
          <w:rFonts w:ascii="仿宋" w:eastAsia="仿宋" w:hAnsi="仿宋"/>
          <w:sz w:val="32"/>
          <w:szCs w:val="32"/>
        </w:rPr>
      </w:pPr>
      <w:r w:rsidRPr="0018280D">
        <w:rPr>
          <w:rFonts w:ascii="仿宋" w:eastAsia="仿宋" w:hAnsi="仿宋" w:hint="eastAsia"/>
          <w:sz w:val="32"/>
          <w:szCs w:val="32"/>
        </w:rPr>
        <w:t>西藏自治区第二人民医院0891-6865120</w:t>
      </w:r>
    </w:p>
    <w:p w14:paraId="0EDC3BD0" w14:textId="77777777" w:rsidR="0018280D" w:rsidRPr="0018280D" w:rsidRDefault="0018280D" w:rsidP="0018280D">
      <w:pPr>
        <w:spacing w:line="540" w:lineRule="exact"/>
        <w:ind w:firstLine="630"/>
        <w:rPr>
          <w:rFonts w:ascii="仿宋" w:eastAsia="仿宋" w:hAnsi="仿宋"/>
          <w:sz w:val="32"/>
          <w:szCs w:val="32"/>
        </w:rPr>
      </w:pPr>
      <w:r w:rsidRPr="0018280D">
        <w:rPr>
          <w:rFonts w:ascii="仿宋" w:eastAsia="仿宋" w:hAnsi="仿宋" w:hint="eastAsia"/>
          <w:sz w:val="32"/>
          <w:szCs w:val="32"/>
        </w:rPr>
        <w:t>西藏自治区第三人民医院0891-6338310</w:t>
      </w:r>
    </w:p>
    <w:p w14:paraId="31EF62A5" w14:textId="77777777" w:rsidR="0018280D" w:rsidRPr="0018280D" w:rsidRDefault="0018280D" w:rsidP="0018280D">
      <w:pPr>
        <w:spacing w:line="540" w:lineRule="exact"/>
        <w:ind w:firstLine="630"/>
        <w:rPr>
          <w:rFonts w:ascii="仿宋" w:eastAsia="仿宋" w:hAnsi="仿宋"/>
          <w:sz w:val="32"/>
          <w:szCs w:val="32"/>
        </w:rPr>
      </w:pPr>
      <w:r w:rsidRPr="0018280D">
        <w:rPr>
          <w:rFonts w:ascii="仿宋" w:eastAsia="仿宋" w:hAnsi="仿宋" w:hint="eastAsia"/>
          <w:sz w:val="32"/>
          <w:szCs w:val="32"/>
        </w:rPr>
        <w:t>西藏军区总医院0891-6858236</w:t>
      </w:r>
    </w:p>
    <w:p w14:paraId="47A823BD" w14:textId="77777777" w:rsidR="0018280D" w:rsidRPr="0018280D" w:rsidRDefault="0018280D" w:rsidP="0018280D">
      <w:pPr>
        <w:spacing w:line="540" w:lineRule="exact"/>
        <w:ind w:firstLine="630"/>
        <w:rPr>
          <w:rFonts w:ascii="仿宋" w:eastAsia="仿宋" w:hAnsi="仿宋"/>
          <w:sz w:val="32"/>
          <w:szCs w:val="32"/>
        </w:rPr>
      </w:pPr>
      <w:r w:rsidRPr="0018280D">
        <w:rPr>
          <w:rFonts w:ascii="仿宋" w:eastAsia="仿宋" w:hAnsi="仿宋" w:hint="eastAsia"/>
          <w:sz w:val="32"/>
          <w:szCs w:val="32"/>
        </w:rPr>
        <w:t>武警西藏总队医院0891-6373011转25116</w:t>
      </w:r>
    </w:p>
    <w:p w14:paraId="1A09B98F" w14:textId="2A9814C0" w:rsidR="0018280D" w:rsidRPr="0018280D" w:rsidRDefault="0018280D" w:rsidP="00BE6573">
      <w:pPr>
        <w:spacing w:line="540" w:lineRule="exact"/>
        <w:ind w:firstLine="630"/>
        <w:rPr>
          <w:rFonts w:ascii="仿宋" w:eastAsia="仿宋" w:hAnsi="仿宋" w:hint="eastAsia"/>
          <w:sz w:val="32"/>
          <w:szCs w:val="32"/>
        </w:rPr>
      </w:pPr>
      <w:r w:rsidRPr="0018280D">
        <w:rPr>
          <w:rFonts w:ascii="仿宋" w:eastAsia="仿宋" w:hAnsi="仿宋" w:hint="eastAsia"/>
          <w:sz w:val="32"/>
          <w:szCs w:val="32"/>
        </w:rPr>
        <w:t xml:space="preserve">拉萨市人民医院0891-6323338 </w:t>
      </w:r>
      <w:bookmarkStart w:id="0" w:name="_GoBack"/>
      <w:bookmarkEnd w:id="0"/>
    </w:p>
    <w:p w14:paraId="02206557" w14:textId="77777777" w:rsidR="0018280D" w:rsidRPr="0018280D" w:rsidRDefault="0018280D" w:rsidP="0018280D">
      <w:pPr>
        <w:spacing w:line="576" w:lineRule="exact"/>
        <w:ind w:firstLine="645"/>
        <w:rPr>
          <w:rFonts w:ascii="仿宋" w:eastAsia="仿宋" w:hAnsi="仿宋"/>
          <w:sz w:val="32"/>
          <w:szCs w:val="32"/>
        </w:rPr>
      </w:pPr>
    </w:p>
    <w:p w14:paraId="2FDC6B89" w14:textId="77777777" w:rsidR="0018280D" w:rsidRPr="0018280D" w:rsidRDefault="0018280D" w:rsidP="0018280D">
      <w:pPr>
        <w:spacing w:line="576" w:lineRule="exact"/>
        <w:ind w:firstLine="645"/>
        <w:rPr>
          <w:rFonts w:ascii="仿宋" w:eastAsia="仿宋" w:hAnsi="仿宋"/>
          <w:sz w:val="32"/>
          <w:szCs w:val="32"/>
        </w:rPr>
      </w:pPr>
      <w:r w:rsidRPr="0018280D">
        <w:rPr>
          <w:rFonts w:ascii="仿宋" w:eastAsia="仿宋" w:hAnsi="仿宋" w:hint="eastAsia"/>
          <w:sz w:val="32"/>
          <w:szCs w:val="32"/>
        </w:rPr>
        <w:t xml:space="preserve">                          </w:t>
      </w:r>
      <w:bookmarkStart w:id="1" w:name="_Hlk36652931"/>
      <w:r w:rsidRPr="0018280D">
        <w:rPr>
          <w:rFonts w:ascii="仿宋" w:eastAsia="仿宋" w:hAnsi="仿宋" w:hint="eastAsia"/>
          <w:sz w:val="32"/>
          <w:szCs w:val="32"/>
        </w:rPr>
        <w:t xml:space="preserve"> 承诺企业</w:t>
      </w:r>
      <w:r>
        <w:rPr>
          <w:rFonts w:ascii="仿宋" w:eastAsia="仿宋" w:hAnsi="仿宋" w:hint="eastAsia"/>
          <w:sz w:val="32"/>
          <w:szCs w:val="32"/>
        </w:rPr>
        <w:t>（盖章）</w:t>
      </w:r>
      <w:r w:rsidRPr="0018280D">
        <w:rPr>
          <w:rFonts w:ascii="仿宋" w:eastAsia="仿宋" w:hAnsi="仿宋" w:hint="eastAsia"/>
          <w:sz w:val="32"/>
          <w:szCs w:val="32"/>
        </w:rPr>
        <w:t>：</w:t>
      </w:r>
    </w:p>
    <w:p w14:paraId="361631B3" w14:textId="77777777" w:rsidR="0018280D" w:rsidRPr="0018280D" w:rsidRDefault="0018280D" w:rsidP="0018280D">
      <w:pPr>
        <w:spacing w:line="576" w:lineRule="exact"/>
        <w:ind w:firstLine="645"/>
        <w:rPr>
          <w:rFonts w:ascii="仿宋" w:eastAsia="仿宋" w:hAnsi="仿宋"/>
          <w:sz w:val="32"/>
          <w:szCs w:val="32"/>
        </w:rPr>
      </w:pPr>
      <w:r w:rsidRPr="0018280D">
        <w:rPr>
          <w:rFonts w:ascii="仿宋" w:eastAsia="仿宋" w:hAnsi="仿宋" w:hint="eastAsia"/>
          <w:sz w:val="32"/>
          <w:szCs w:val="32"/>
        </w:rPr>
        <w:t xml:space="preserve">                           法定代表人</w:t>
      </w:r>
      <w:r>
        <w:rPr>
          <w:rFonts w:ascii="仿宋" w:eastAsia="仿宋" w:hAnsi="仿宋" w:hint="eastAsia"/>
          <w:sz w:val="32"/>
          <w:szCs w:val="32"/>
        </w:rPr>
        <w:t>（签字）</w:t>
      </w:r>
      <w:r w:rsidRPr="0018280D">
        <w:rPr>
          <w:rFonts w:ascii="仿宋" w:eastAsia="仿宋" w:hAnsi="仿宋" w:hint="eastAsia"/>
          <w:sz w:val="32"/>
          <w:szCs w:val="32"/>
        </w:rPr>
        <w:t>：</w:t>
      </w:r>
    </w:p>
    <w:p w14:paraId="0C7D8316" w14:textId="77777777" w:rsidR="005F1F27" w:rsidRPr="0018280D" w:rsidRDefault="0018280D" w:rsidP="0018280D">
      <w:pPr>
        <w:spacing w:line="576" w:lineRule="exact"/>
        <w:ind w:firstLine="645"/>
        <w:rPr>
          <w:rFonts w:ascii="仿宋" w:eastAsia="仿宋" w:hAnsi="仿宋" w:hint="eastAsia"/>
          <w:sz w:val="32"/>
          <w:szCs w:val="32"/>
        </w:rPr>
      </w:pPr>
      <w:r w:rsidRPr="0018280D">
        <w:rPr>
          <w:rFonts w:ascii="仿宋" w:eastAsia="仿宋" w:hAnsi="仿宋" w:hint="eastAsia"/>
          <w:sz w:val="32"/>
          <w:szCs w:val="32"/>
        </w:rPr>
        <w:t xml:space="preserve">                           时 间：</w:t>
      </w:r>
      <w:bookmarkEnd w:id="1"/>
    </w:p>
    <w:sectPr w:rsidR="005F1F27" w:rsidRPr="0018280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09F3" w14:textId="77777777" w:rsidR="005C6912" w:rsidRDefault="005C6912" w:rsidP="001319F5">
      <w:r>
        <w:separator/>
      </w:r>
    </w:p>
  </w:endnote>
  <w:endnote w:type="continuationSeparator" w:id="0">
    <w:p w14:paraId="42693DDD" w14:textId="77777777" w:rsidR="005C6912" w:rsidRDefault="005C6912" w:rsidP="0013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AAF1" w14:textId="77777777" w:rsidR="005C6912" w:rsidRDefault="005C6912" w:rsidP="001319F5">
      <w:r>
        <w:separator/>
      </w:r>
    </w:p>
  </w:footnote>
  <w:footnote w:type="continuationSeparator" w:id="0">
    <w:p w14:paraId="13936364" w14:textId="77777777" w:rsidR="005C6912" w:rsidRDefault="005C6912" w:rsidP="0013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F5"/>
    <w:rsid w:val="00087418"/>
    <w:rsid w:val="001242C0"/>
    <w:rsid w:val="001319F5"/>
    <w:rsid w:val="00170380"/>
    <w:rsid w:val="0018280D"/>
    <w:rsid w:val="00352873"/>
    <w:rsid w:val="003B25AB"/>
    <w:rsid w:val="00566AC7"/>
    <w:rsid w:val="005C6912"/>
    <w:rsid w:val="005F1F27"/>
    <w:rsid w:val="00A17814"/>
    <w:rsid w:val="00A52723"/>
    <w:rsid w:val="00BE6573"/>
    <w:rsid w:val="00E261EB"/>
    <w:rsid w:val="0EC44827"/>
    <w:rsid w:val="102579AF"/>
    <w:rsid w:val="1CC94FCA"/>
    <w:rsid w:val="21452CCA"/>
    <w:rsid w:val="2DB0385B"/>
    <w:rsid w:val="328E343E"/>
    <w:rsid w:val="4A5A130F"/>
    <w:rsid w:val="4A7A6DA6"/>
    <w:rsid w:val="5AF61F3A"/>
    <w:rsid w:val="648D5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21F5E"/>
  <w15:chartTrackingRefBased/>
  <w15:docId w15:val="{8BF40D63-93F6-4E1C-96D7-BD3D5398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19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319F5"/>
    <w:rPr>
      <w:kern w:val="2"/>
      <w:sz w:val="18"/>
      <w:szCs w:val="18"/>
      <w:lang w:bidi="ar-SA"/>
    </w:rPr>
  </w:style>
  <w:style w:type="paragraph" w:styleId="a4">
    <w:name w:val="footer"/>
    <w:basedOn w:val="a"/>
    <w:link w:val="Char0"/>
    <w:rsid w:val="001319F5"/>
    <w:pPr>
      <w:tabs>
        <w:tab w:val="center" w:pos="4153"/>
        <w:tab w:val="right" w:pos="8306"/>
      </w:tabs>
      <w:snapToGrid w:val="0"/>
      <w:jc w:val="left"/>
    </w:pPr>
    <w:rPr>
      <w:sz w:val="18"/>
      <w:szCs w:val="18"/>
    </w:rPr>
  </w:style>
  <w:style w:type="character" w:customStyle="1" w:styleId="Char0">
    <w:name w:val="页脚 Char"/>
    <w:link w:val="a4"/>
    <w:rsid w:val="001319F5"/>
    <w:rPr>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虎振义</cp:lastModifiedBy>
  <cp:revision>4</cp:revision>
  <cp:lastPrinted>2020-02-15T04:03:00Z</cp:lastPrinted>
  <dcterms:created xsi:type="dcterms:W3CDTF">2020-04-01T09:02:00Z</dcterms:created>
  <dcterms:modified xsi:type="dcterms:W3CDTF">2020-04-01T09:03:00Z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